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rPr>
      </w:pPr>
      <w:bookmarkStart w:id="0" w:name="LWG=9d272a19-2fa9-4eff-90e4-9b5f9b7e11e3"/>
      <w:r>
        <w:rPr>
          <w:b/>
          <w:bCs/>
        </w:rPr>
        <w:t>DX化支援研修サービス利用規約</w:t>
      </w:r>
    </w:p>
    <w:p>
      <w:pPr>
        <w:spacing w:line="180" w:lineRule="exact"/>
        <w:ind w:left="630" w:leftChars="300" w:right="630" w:rightChars="300" w:firstLine="130" w:firstLineChars="100"/>
        <w:jc w:val="both"/>
        <w:rPr>
          <w:sz w:val="13"/>
          <w:szCs w:val="13"/>
        </w:rPr>
      </w:pPr>
      <w:r>
        <w:rPr>
          <w:sz w:val="13"/>
          <w:szCs w:val="13"/>
        </w:rPr>
        <mc:AlternateContent>
          <mc:Choice Requires="wps">
            <w:drawing>
              <wp:anchor distT="0" distB="0" distL="114300" distR="114300" simplePos="0" relativeHeight="251659264" behindDoc="0" locked="0" layoutInCell="1" allowOverlap="1">
                <wp:simplePos x="0" y="0"/>
                <wp:positionH relativeFrom="column">
                  <wp:posOffset>2209800</wp:posOffset>
                </wp:positionH>
                <wp:positionV relativeFrom="paragraph">
                  <wp:posOffset>273050</wp:posOffset>
                </wp:positionV>
                <wp:extent cx="1076325" cy="419100"/>
                <wp:effectExtent l="0" t="95250" r="28575" b="19050"/>
                <wp:wrapNone/>
                <wp:docPr id="117188836" name="吹き出し: 四角形 1"/>
                <wp:cNvGraphicFramePr/>
                <a:graphic xmlns:a="http://schemas.openxmlformats.org/drawingml/2006/main">
                  <a:graphicData uri="http://schemas.microsoft.com/office/word/2010/wordprocessingShape">
                    <wps:wsp>
                      <wps:cNvSpPr/>
                      <wps:spPr>
                        <a:xfrm>
                          <a:off x="0" y="0"/>
                          <a:ext cx="1076325" cy="419100"/>
                        </a:xfrm>
                        <a:prstGeom prst="wedgeRectCallout">
                          <a:avLst>
                            <a:gd name="adj1" fmla="val -21323"/>
                            <a:gd name="adj2" fmla="val -69167"/>
                          </a:avLst>
                        </a:prstGeom>
                        <a:solidFill>
                          <a:srgbClr val="FFFF00"/>
                        </a:solidFill>
                      </wps:spPr>
                      <wps:style>
                        <a:lnRef idx="2">
                          <a:schemeClr val="accent1">
                            <a:shade val="15000"/>
                          </a:schemeClr>
                        </a:lnRef>
                        <a:fillRef idx="1">
                          <a:schemeClr val="accent1"/>
                        </a:fillRef>
                        <a:effectRef idx="0">
                          <a:schemeClr val="accent1"/>
                        </a:effectRef>
                        <a:fontRef idx="minor">
                          <a:schemeClr val="lt1"/>
                        </a:fontRef>
                      </wps:style>
                      <wps:txbx>
                        <w:txbxContent>
                          <w:p>
                            <w:pPr>
                              <w:rPr>
                                <w:b/>
                                <w:bCs/>
                                <w:color w:val="000000" w:themeColor="text1"/>
                                <w:sz w:val="20"/>
                                <w:szCs w:val="20"/>
                                <w14:textFill>
                                  <w14:solidFill>
                                    <w14:schemeClr w14:val="tx1"/>
                                  </w14:solidFill>
                                </w14:textFill>
                              </w:rPr>
                            </w:pPr>
                            <w:r>
                              <w:rPr>
                                <w:rFonts w:hint="eastAsia"/>
                                <w:b/>
                                <w:bCs/>
                                <w:color w:val="000000" w:themeColor="text1"/>
                                <w:sz w:val="20"/>
                                <w:szCs w:val="20"/>
                                <w14:textFill>
                                  <w14:solidFill>
                                    <w14:schemeClr w14:val="tx1"/>
                                  </w14:solidFill>
                                </w14:textFill>
                              </w:rPr>
                              <w:t>会社名の変更</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吹き出し: 四角形 1" o:spid="_x0000_s1026" o:spt="61" type="#_x0000_t61" style="position:absolute;left:0pt;margin-left:174pt;margin-top:21.5pt;height:33pt;width:84.75pt;z-index:251659264;v-text-anchor:middle;mso-width-relative:page;mso-height-relative:page;" fillcolor="#FFFF00" filled="t" stroked="t" coordsize="21600,21600" o:gfxdata="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" adj="6194,-4140">
                <v:fill on="t" focussize="0,0"/>
                <v:stroke weight="1pt" color="#172C51 [3204]" miterlimit="8" joinstyle="miter"/>
                <v:imagedata o:title=""/>
                <o:lock v:ext="edit" aspectratio="f"/>
                <v:textbox>
                  <w:txbxContent>
                    <w:p>
                      <w:pPr>
                        <w:rPr>
                          <w:b/>
                          <w:bCs/>
                          <w:color w:val="000000" w:themeColor="text1"/>
                          <w:sz w:val="20"/>
                          <w:szCs w:val="20"/>
                          <w14:textFill>
                            <w14:solidFill>
                              <w14:schemeClr w14:val="tx1"/>
                            </w14:solidFill>
                          </w14:textFill>
                        </w:rPr>
                      </w:pPr>
                      <w:r>
                        <w:rPr>
                          <w:rFonts w:hint="eastAsia"/>
                          <w:b/>
                          <w:bCs/>
                          <w:color w:val="000000" w:themeColor="text1"/>
                          <w:sz w:val="20"/>
                          <w:szCs w:val="20"/>
                          <w14:textFill>
                            <w14:solidFill>
                              <w14:schemeClr w14:val="tx1"/>
                            </w14:solidFill>
                          </w14:textFill>
                        </w:rPr>
                        <w:t>会社名の変更</w:t>
                      </w:r>
                    </w:p>
                  </w:txbxContent>
                </v:textbox>
              </v:shape>
            </w:pict>
          </mc:Fallback>
        </mc:AlternateContent>
      </w:r>
      <w:r>
        <w:rPr>
          <w:rStyle w:val="38"/>
          <w:sz w:val="13"/>
          <w:szCs w:val="13"/>
        </w:rPr>
        <w:t>本利用規約</w:t>
      </w:r>
      <w:r>
        <w:rPr>
          <w:rStyle w:val="39"/>
          <w:sz w:val="13"/>
          <w:szCs w:val="13"/>
        </w:rPr>
        <w:t>（以下、「</w:t>
      </w:r>
      <w:r>
        <w:rPr>
          <w:rStyle w:val="40"/>
          <w:sz w:val="13"/>
          <w:szCs w:val="13"/>
        </w:rPr>
        <w:t>本契約」といいます。</w:t>
      </w:r>
      <w:r>
        <w:rPr>
          <w:rStyle w:val="41"/>
          <w:sz w:val="13"/>
          <w:szCs w:val="13"/>
        </w:rPr>
        <w:t>）は、</w:t>
      </w:r>
      <w:r>
        <w:rPr>
          <w:sz w:val="13"/>
          <w:szCs w:val="13"/>
          <w:highlight w:val="yellow"/>
        </w:rPr>
        <w:t>株式会社</w:t>
      </w:r>
      <w:r>
        <w:rPr>
          <w:rFonts w:hint="eastAsia"/>
          <w:sz w:val="13"/>
          <w:szCs w:val="13"/>
          <w:highlight w:val="yellow"/>
          <w:lang w:eastAsia="ja-JP"/>
        </w:rPr>
        <w:t>アシスト</w:t>
      </w:r>
      <w:r>
        <w:rPr>
          <w:sz w:val="13"/>
          <w:szCs w:val="13"/>
        </w:rPr>
        <w:t>（以下、「当社」といいます。）</w:t>
      </w:r>
      <w:r>
        <w:rPr>
          <w:rStyle w:val="42"/>
          <w:sz w:val="13"/>
          <w:szCs w:val="13"/>
        </w:rPr>
        <w:t>が</w:t>
      </w:r>
      <w:r>
        <w:rPr>
          <w:rStyle w:val="43"/>
          <w:sz w:val="13"/>
          <w:szCs w:val="13"/>
        </w:rPr>
        <w:t>提供する</w:t>
      </w:r>
      <w:r>
        <w:rPr>
          <w:sz w:val="13"/>
          <w:szCs w:val="13"/>
        </w:rPr>
        <w:t>DX化支援研修サービス（以下、「本サービス」といいます。）を利用するにあたり、</w:t>
      </w:r>
      <w:r>
        <w:rPr>
          <w:rStyle w:val="44"/>
          <w:sz w:val="13"/>
          <w:szCs w:val="13"/>
        </w:rPr>
        <w:t>サービス利用者の皆様</w:t>
      </w:r>
      <w:r>
        <w:rPr>
          <w:rStyle w:val="45"/>
          <w:sz w:val="13"/>
          <w:szCs w:val="13"/>
        </w:rPr>
        <w:t>に</w:t>
      </w:r>
      <w:r>
        <w:rPr>
          <w:rStyle w:val="46"/>
          <w:sz w:val="13"/>
          <w:szCs w:val="13"/>
        </w:rPr>
        <w:t>遵守</w:t>
      </w:r>
      <w:r>
        <w:rPr>
          <w:rStyle w:val="47"/>
          <w:sz w:val="13"/>
          <w:szCs w:val="13"/>
        </w:rPr>
        <w:t>していただく</w:t>
      </w:r>
      <w:r>
        <w:rPr>
          <w:rStyle w:val="48"/>
          <w:sz w:val="13"/>
          <w:szCs w:val="13"/>
        </w:rPr>
        <w:t>必要がある事項及び</w:t>
      </w:r>
      <w:r>
        <w:rPr>
          <w:rStyle w:val="49"/>
          <w:sz w:val="13"/>
          <w:szCs w:val="13"/>
        </w:rPr>
        <w:t>当社と</w:t>
      </w:r>
      <w:r>
        <w:rPr>
          <w:rStyle w:val="50"/>
          <w:sz w:val="13"/>
          <w:szCs w:val="13"/>
        </w:rPr>
        <w:t>本サービス</w:t>
      </w:r>
      <w:r>
        <w:rPr>
          <w:rStyle w:val="51"/>
          <w:sz w:val="13"/>
          <w:szCs w:val="13"/>
        </w:rPr>
        <w:t>利用者の皆様との</w:t>
      </w:r>
      <w:r>
        <w:rPr>
          <w:rStyle w:val="52"/>
          <w:sz w:val="13"/>
          <w:szCs w:val="13"/>
        </w:rPr>
        <w:t>権利義務</w:t>
      </w:r>
      <w:r>
        <w:rPr>
          <w:rStyle w:val="53"/>
          <w:sz w:val="13"/>
          <w:szCs w:val="13"/>
        </w:rPr>
        <w:t>関係を</w:t>
      </w:r>
      <w:r>
        <w:rPr>
          <w:rStyle w:val="54"/>
          <w:sz w:val="13"/>
          <w:szCs w:val="13"/>
        </w:rPr>
        <w:t>定めた</w:t>
      </w:r>
      <w:r>
        <w:rPr>
          <w:rStyle w:val="55"/>
          <w:sz w:val="13"/>
          <w:szCs w:val="13"/>
        </w:rPr>
        <w:t>ものです。</w:t>
      </w:r>
      <w:r>
        <w:rPr>
          <w:rStyle w:val="56"/>
          <w:sz w:val="13"/>
          <w:szCs w:val="13"/>
        </w:rPr>
        <w:t>本サービス</w:t>
      </w:r>
      <w:r>
        <w:rPr>
          <w:rStyle w:val="57"/>
          <w:sz w:val="13"/>
          <w:szCs w:val="13"/>
        </w:rPr>
        <w:t>利用者の皆様には、</w:t>
      </w:r>
      <w:r>
        <w:rPr>
          <w:rStyle w:val="58"/>
          <w:sz w:val="13"/>
          <w:szCs w:val="13"/>
        </w:rPr>
        <w:t>本規約</w:t>
      </w:r>
      <w:r>
        <w:rPr>
          <w:rStyle w:val="59"/>
          <w:sz w:val="13"/>
          <w:szCs w:val="13"/>
        </w:rPr>
        <w:t>及び</w:t>
      </w:r>
      <w:r>
        <w:rPr>
          <w:sz w:val="13"/>
          <w:szCs w:val="13"/>
        </w:rPr>
        <w:t>DX化支援研修サービス重要事項説明書について、</w:t>
      </w:r>
      <w:r>
        <w:rPr>
          <w:rStyle w:val="60"/>
          <w:sz w:val="13"/>
          <w:szCs w:val="13"/>
        </w:rPr>
        <w:t>その内容を</w:t>
      </w:r>
      <w:r>
        <w:rPr>
          <w:rStyle w:val="61"/>
          <w:sz w:val="13"/>
          <w:szCs w:val="13"/>
        </w:rPr>
        <w:t>理解し同意した上で</w:t>
      </w:r>
      <w:r>
        <w:rPr>
          <w:rStyle w:val="62"/>
          <w:sz w:val="13"/>
          <w:szCs w:val="13"/>
        </w:rPr>
        <w:t>お申し込みいただき、</w:t>
      </w:r>
      <w:r>
        <w:rPr>
          <w:rStyle w:val="63"/>
          <w:sz w:val="13"/>
          <w:szCs w:val="13"/>
        </w:rPr>
        <w:t>これらの</w:t>
      </w:r>
      <w:r>
        <w:rPr>
          <w:rStyle w:val="64"/>
          <w:sz w:val="13"/>
          <w:szCs w:val="13"/>
        </w:rPr>
        <w:t>定めを遵守した上</w:t>
      </w:r>
      <w:r>
        <w:rPr>
          <w:rStyle w:val="65"/>
          <w:sz w:val="13"/>
          <w:szCs w:val="13"/>
        </w:rPr>
        <w:t>で</w:t>
      </w:r>
      <w:r>
        <w:rPr>
          <w:rStyle w:val="66"/>
          <w:sz w:val="13"/>
          <w:szCs w:val="13"/>
        </w:rPr>
        <w:t>本サービス</w:t>
      </w:r>
      <w:r>
        <w:rPr>
          <w:rStyle w:val="67"/>
          <w:sz w:val="13"/>
          <w:szCs w:val="13"/>
        </w:rPr>
        <w:t>を</w:t>
      </w:r>
      <w:r>
        <w:rPr>
          <w:rStyle w:val="65"/>
          <w:sz w:val="13"/>
          <w:szCs w:val="13"/>
        </w:rPr>
        <w:t>ご利用</w:t>
      </w:r>
      <w:r>
        <w:rPr>
          <w:sz w:val="13"/>
          <w:szCs w:val="13"/>
        </w:rPr>
        <w:t>いただくものとします。</w:t>
      </w:r>
    </w:p>
    <w:bookmarkEnd w:id="0"/>
    <w:p>
      <w:pPr>
        <w:spacing w:line="240" w:lineRule="exact"/>
        <w:rPr>
          <w:sz w:val="16"/>
          <w:szCs w:val="16"/>
        </w:rPr>
      </w:pPr>
      <w:bookmarkStart w:id="1" w:name="LWG=246efd36-9b9a-4333-959d-03a3c4fcf2ec"/>
    </w:p>
    <w:p>
      <w:pPr>
        <w:spacing w:line="240" w:lineRule="exact"/>
        <w:rPr>
          <w:sz w:val="16"/>
          <w:szCs w:val="16"/>
        </w:rPr>
        <w:sectPr>
          <w:footerReference r:id="rId3" w:type="default"/>
          <w:type w:val="continuous"/>
          <w:pgSz w:w="11900" w:h="16840"/>
          <w:pgMar w:top="720" w:right="720" w:bottom="720" w:left="720" w:header="851" w:footer="567" w:gutter="0"/>
          <w:cols w:space="425" w:num="1"/>
          <w:docGrid w:type="lines" w:linePitch="400" w:charSpace="0"/>
        </w:sectPr>
      </w:pPr>
    </w:p>
    <w:p>
      <w:pPr>
        <w:numPr>
          <w:ilvl w:val="0"/>
          <w:numId w:val="1"/>
        </w:numPr>
        <w:spacing w:line="180" w:lineRule="exact"/>
        <w:rPr>
          <w:sz w:val="13"/>
          <w:szCs w:val="13"/>
        </w:rPr>
      </w:pPr>
      <w:r>
        <w:rPr>
          <w:sz w:val="13"/>
          <w:szCs w:val="13"/>
        </w:rPr>
        <w:t>（目的）</w:t>
      </w:r>
    </w:p>
    <w:p>
      <w:pPr>
        <w:spacing w:line="180" w:lineRule="exact"/>
        <w:ind w:left="210" w:leftChars="100"/>
        <w:rPr>
          <w:sz w:val="13"/>
          <w:szCs w:val="13"/>
        </w:rPr>
      </w:pPr>
      <w:r>
        <w:rPr>
          <w:sz w:val="13"/>
          <w:szCs w:val="13"/>
        </w:rPr>
        <w:t>本規約は、当社が申込者に対し、本サービスの利用を許諾することについて、必要な事項を定めることを目的とします。</w:t>
      </w:r>
    </w:p>
    <w:p>
      <w:pPr>
        <w:spacing w:line="180" w:lineRule="exact"/>
        <w:rPr>
          <w:sz w:val="13"/>
          <w:szCs w:val="13"/>
        </w:rPr>
      </w:pPr>
    </w:p>
    <w:bookmarkEnd w:id="1"/>
    <w:p>
      <w:pPr>
        <w:numPr>
          <w:ilvl w:val="0"/>
          <w:numId w:val="1"/>
        </w:numPr>
        <w:spacing w:line="180" w:lineRule="exact"/>
        <w:rPr>
          <w:sz w:val="13"/>
          <w:szCs w:val="13"/>
        </w:rPr>
      </w:pPr>
      <w:bookmarkStart w:id="2" w:name="LWG=e65585a4-4632-44a0-aca5-5ba034e20732"/>
      <w:r>
        <w:rPr>
          <w:sz w:val="13"/>
          <w:szCs w:val="13"/>
        </w:rPr>
        <w:t>（定義）</w:t>
      </w:r>
    </w:p>
    <w:p>
      <w:pPr>
        <w:spacing w:line="180" w:lineRule="exact"/>
        <w:ind w:left="210" w:leftChars="100"/>
        <w:rPr>
          <w:sz w:val="13"/>
          <w:szCs w:val="13"/>
        </w:rPr>
      </w:pPr>
      <w:r>
        <w:rPr>
          <w:sz w:val="13"/>
          <w:szCs w:val="13"/>
        </w:rPr>
        <w:t>本規約で使用する用語の意味は、次のとおりとします。</w:t>
      </w:r>
    </w:p>
    <w:p>
      <w:pPr>
        <w:pStyle w:val="33"/>
        <w:numPr>
          <w:ilvl w:val="2"/>
          <w:numId w:val="2"/>
        </w:numPr>
        <w:spacing w:line="180" w:lineRule="exact"/>
        <w:ind w:left="340" w:leftChars="100" w:hanging="130" w:hangingChars="100"/>
        <w:contextualSpacing w:val="0"/>
        <w:rPr>
          <w:sz w:val="13"/>
          <w:szCs w:val="13"/>
        </w:rPr>
      </w:pPr>
      <w:bookmarkStart w:id="3" w:name="LRC=b1551ba3-3b67-40da-8c62-f6baf0a4ee40"/>
      <w:r>
        <w:rPr>
          <w:sz w:val="13"/>
          <w:szCs w:val="13"/>
        </w:rPr>
        <w:t>本サービス</w:t>
      </w:r>
    </w:p>
    <w:bookmarkEnd w:id="3"/>
    <w:p>
      <w:pPr>
        <w:spacing w:line="180" w:lineRule="exact"/>
        <w:ind w:left="315" w:leftChars="150"/>
        <w:rPr>
          <w:sz w:val="13"/>
          <w:szCs w:val="13"/>
        </w:rPr>
      </w:pPr>
      <w:r>
        <w:rPr>
          <w:sz w:val="13"/>
          <w:szCs w:val="13"/>
        </w:rPr>
        <w:t>当社がサービス利用者に対して本規約が定める期間中に</w:t>
      </w:r>
      <w:r>
        <w:rPr>
          <w:rStyle w:val="68"/>
          <w:sz w:val="13"/>
          <w:szCs w:val="13"/>
        </w:rPr>
        <w:t>、</w:t>
      </w:r>
      <w:r>
        <w:rPr>
          <w:rStyle w:val="69"/>
          <w:sz w:val="13"/>
          <w:szCs w:val="13"/>
        </w:rPr>
        <w:t>当社が</w:t>
      </w:r>
      <w:r>
        <w:rPr>
          <w:rStyle w:val="70"/>
          <w:sz w:val="13"/>
          <w:szCs w:val="13"/>
        </w:rPr>
        <w:t>準備する</w:t>
      </w:r>
      <w:r>
        <w:rPr>
          <w:sz w:val="13"/>
          <w:szCs w:val="13"/>
        </w:rPr>
        <w:t>e-ラーニング用プラットフォーム</w:t>
      </w:r>
      <w:r>
        <w:rPr>
          <w:rStyle w:val="71"/>
          <w:sz w:val="13"/>
          <w:szCs w:val="13"/>
        </w:rPr>
        <w:t>上で</w:t>
      </w:r>
      <w:r>
        <w:rPr>
          <w:rStyle w:val="72"/>
          <w:sz w:val="13"/>
          <w:szCs w:val="13"/>
        </w:rPr>
        <w:t>主にChat</w:t>
      </w:r>
      <w:r>
        <w:rPr>
          <w:rStyle w:val="73"/>
          <w:sz w:val="13"/>
          <w:szCs w:val="13"/>
        </w:rPr>
        <w:t>GPT等の</w:t>
      </w:r>
      <w:r>
        <w:rPr>
          <w:rStyle w:val="74"/>
          <w:sz w:val="13"/>
          <w:szCs w:val="13"/>
        </w:rPr>
        <w:t>生成AI</w:t>
      </w:r>
      <w:r>
        <w:rPr>
          <w:rStyle w:val="75"/>
          <w:sz w:val="13"/>
          <w:szCs w:val="13"/>
        </w:rPr>
        <w:t>の</w:t>
      </w:r>
      <w:r>
        <w:rPr>
          <w:rStyle w:val="76"/>
          <w:sz w:val="13"/>
          <w:szCs w:val="13"/>
        </w:rPr>
        <w:t>利用</w:t>
      </w:r>
      <w:r>
        <w:rPr>
          <w:rStyle w:val="77"/>
          <w:sz w:val="13"/>
          <w:szCs w:val="13"/>
        </w:rPr>
        <w:t>方法</w:t>
      </w:r>
      <w:r>
        <w:rPr>
          <w:rStyle w:val="78"/>
          <w:sz w:val="13"/>
          <w:szCs w:val="13"/>
        </w:rPr>
        <w:t>についての</w:t>
      </w:r>
      <w:r>
        <w:rPr>
          <w:rStyle w:val="79"/>
          <w:sz w:val="13"/>
          <w:szCs w:val="13"/>
        </w:rPr>
        <w:t>研修</w:t>
      </w:r>
      <w:r>
        <w:rPr>
          <w:rStyle w:val="80"/>
          <w:sz w:val="13"/>
          <w:szCs w:val="13"/>
        </w:rPr>
        <w:t>用</w:t>
      </w:r>
      <w:r>
        <w:rPr>
          <w:rStyle w:val="81"/>
          <w:sz w:val="13"/>
          <w:szCs w:val="13"/>
        </w:rPr>
        <w:t>動画</w:t>
      </w:r>
      <w:r>
        <w:rPr>
          <w:rStyle w:val="87"/>
          <w:sz w:val="13"/>
          <w:szCs w:val="13"/>
        </w:rPr>
        <w:t>を</w:t>
      </w:r>
      <w:r>
        <w:rPr>
          <w:rStyle w:val="88"/>
          <w:sz w:val="13"/>
          <w:szCs w:val="13"/>
        </w:rPr>
        <w:t>受講者</w:t>
      </w:r>
      <w:r>
        <w:rPr>
          <w:rStyle w:val="89"/>
          <w:sz w:val="13"/>
          <w:szCs w:val="13"/>
        </w:rPr>
        <w:t>に</w:t>
      </w:r>
      <w:r>
        <w:rPr>
          <w:rStyle w:val="90"/>
          <w:sz w:val="13"/>
          <w:szCs w:val="13"/>
        </w:rPr>
        <w:t>提供し、当該動画の</w:t>
      </w:r>
      <w:r>
        <w:rPr>
          <w:rStyle w:val="91"/>
          <w:sz w:val="13"/>
          <w:szCs w:val="13"/>
        </w:rPr>
        <w:t>視聴</w:t>
      </w:r>
      <w:r>
        <w:rPr>
          <w:rStyle w:val="92"/>
          <w:sz w:val="13"/>
          <w:szCs w:val="13"/>
        </w:rPr>
        <w:t>及び</w:t>
      </w:r>
      <w:r>
        <w:rPr>
          <w:rStyle w:val="93"/>
          <w:sz w:val="13"/>
          <w:szCs w:val="13"/>
        </w:rPr>
        <w:t>ChatGPTの</w:t>
      </w:r>
      <w:r>
        <w:rPr>
          <w:rStyle w:val="94"/>
          <w:sz w:val="13"/>
          <w:szCs w:val="13"/>
        </w:rPr>
        <w:t>利用</w:t>
      </w:r>
      <w:r>
        <w:rPr>
          <w:rStyle w:val="91"/>
          <w:sz w:val="13"/>
          <w:szCs w:val="13"/>
        </w:rPr>
        <w:t>を通じて</w:t>
      </w:r>
      <w:r>
        <w:rPr>
          <w:rStyle w:val="95"/>
          <w:sz w:val="13"/>
          <w:szCs w:val="13"/>
        </w:rPr>
        <w:t>受講</w:t>
      </w:r>
      <w:r>
        <w:rPr>
          <w:rStyle w:val="96"/>
          <w:sz w:val="13"/>
          <w:szCs w:val="13"/>
        </w:rPr>
        <w:t>者の</w:t>
      </w:r>
      <w:r>
        <w:rPr>
          <w:rStyle w:val="97"/>
          <w:sz w:val="13"/>
          <w:szCs w:val="13"/>
        </w:rPr>
        <w:t>技能向上のための</w:t>
      </w:r>
      <w:r>
        <w:rPr>
          <w:rStyle w:val="98"/>
          <w:sz w:val="13"/>
          <w:szCs w:val="13"/>
        </w:rPr>
        <w:t>訓練</w:t>
      </w:r>
      <w:r>
        <w:rPr>
          <w:rStyle w:val="99"/>
          <w:sz w:val="13"/>
          <w:szCs w:val="13"/>
        </w:rPr>
        <w:t>を行う</w:t>
      </w:r>
      <w:r>
        <w:rPr>
          <w:rStyle w:val="100"/>
          <w:sz w:val="13"/>
          <w:szCs w:val="13"/>
        </w:rPr>
        <w:t>サービスを</w:t>
      </w:r>
      <w:r>
        <w:rPr>
          <w:rStyle w:val="101"/>
          <w:sz w:val="13"/>
          <w:szCs w:val="13"/>
        </w:rPr>
        <w:t>いいます。</w:t>
      </w:r>
      <w:r>
        <w:rPr>
          <w:rStyle w:val="102"/>
          <w:sz w:val="13"/>
          <w:szCs w:val="13"/>
        </w:rPr>
        <w:t>なお</w:t>
      </w:r>
      <w:r>
        <w:rPr>
          <w:sz w:val="13"/>
          <w:szCs w:val="13"/>
        </w:rPr>
        <w:t>、</w:t>
      </w:r>
      <w:r>
        <w:rPr>
          <w:rStyle w:val="103"/>
          <w:sz w:val="13"/>
          <w:szCs w:val="13"/>
        </w:rPr>
        <w:t>本サービスにおける</w:t>
      </w:r>
      <w:r>
        <w:rPr>
          <w:sz w:val="13"/>
          <w:szCs w:val="13"/>
        </w:rPr>
        <w:t>e-ラーニング</w:t>
      </w:r>
      <w:r>
        <w:rPr>
          <w:rStyle w:val="104"/>
          <w:sz w:val="13"/>
          <w:szCs w:val="13"/>
        </w:rPr>
        <w:t>用プラット</w:t>
      </w:r>
      <w:r>
        <w:rPr>
          <w:rStyle w:val="105"/>
          <w:sz w:val="13"/>
          <w:szCs w:val="13"/>
        </w:rPr>
        <w:t>フォーム</w:t>
      </w:r>
      <w:r>
        <w:rPr>
          <w:sz w:val="13"/>
          <w:szCs w:val="13"/>
        </w:rPr>
        <w:t>は、インターネット等のネットワーク</w:t>
      </w:r>
      <w:r>
        <w:rPr>
          <w:rFonts w:hint="eastAsia"/>
          <w:sz w:val="13"/>
          <w:szCs w:val="13"/>
        </w:rPr>
        <w:t>を</w:t>
      </w:r>
      <w:r>
        <w:rPr>
          <w:rStyle w:val="106"/>
          <w:sz w:val="13"/>
          <w:szCs w:val="13"/>
        </w:rPr>
        <w:t>通じて</w:t>
      </w:r>
      <w:r>
        <w:rPr>
          <w:rStyle w:val="107"/>
          <w:sz w:val="13"/>
          <w:szCs w:val="13"/>
        </w:rPr>
        <w:t>研修</w:t>
      </w:r>
      <w:r>
        <w:rPr>
          <w:rStyle w:val="108"/>
          <w:sz w:val="13"/>
          <w:szCs w:val="13"/>
        </w:rPr>
        <w:t>用</w:t>
      </w:r>
      <w:r>
        <w:rPr>
          <w:rStyle w:val="109"/>
          <w:sz w:val="13"/>
          <w:szCs w:val="13"/>
        </w:rPr>
        <w:t>コンテンツ</w:t>
      </w:r>
      <w:r>
        <w:rPr>
          <w:rStyle w:val="110"/>
          <w:sz w:val="13"/>
          <w:szCs w:val="13"/>
        </w:rPr>
        <w:t>を提供する</w:t>
      </w:r>
      <w:r>
        <w:rPr>
          <w:sz w:val="13"/>
          <w:szCs w:val="13"/>
        </w:rPr>
        <w:t>総合プラットフォームプログラムの総称</w:t>
      </w:r>
      <w:r>
        <w:rPr>
          <w:rStyle w:val="111"/>
          <w:sz w:val="13"/>
          <w:szCs w:val="13"/>
        </w:rPr>
        <w:t>（以下、「本</w:t>
      </w:r>
      <w:r>
        <w:rPr>
          <w:rStyle w:val="112"/>
          <w:sz w:val="13"/>
          <w:szCs w:val="13"/>
        </w:rPr>
        <w:t>ソフトウェア」といいます。</w:t>
      </w:r>
      <w:r>
        <w:rPr>
          <w:rStyle w:val="113"/>
          <w:sz w:val="13"/>
          <w:szCs w:val="13"/>
        </w:rPr>
        <w:t>）</w:t>
      </w:r>
      <w:r>
        <w:rPr>
          <w:sz w:val="13"/>
          <w:szCs w:val="13"/>
        </w:rPr>
        <w:t>であ</w:t>
      </w:r>
      <w:r>
        <w:rPr>
          <w:rStyle w:val="114"/>
          <w:sz w:val="13"/>
          <w:szCs w:val="13"/>
        </w:rPr>
        <w:t>り</w:t>
      </w:r>
      <w:r>
        <w:rPr>
          <w:sz w:val="13"/>
          <w:szCs w:val="13"/>
        </w:rPr>
        <w:t>、個々の学習内容に応じたコンテンツやその他の著作物を受講者に対して配信する機能、受講者の進捗状況等を管理する機能</w:t>
      </w:r>
      <w:r>
        <w:rPr>
          <w:rStyle w:val="119"/>
          <w:sz w:val="13"/>
          <w:szCs w:val="13"/>
        </w:rPr>
        <w:t>を</w:t>
      </w:r>
      <w:r>
        <w:rPr>
          <w:rStyle w:val="120"/>
          <w:sz w:val="13"/>
          <w:szCs w:val="13"/>
        </w:rPr>
        <w:t>有しております。</w:t>
      </w:r>
    </w:p>
    <w:p>
      <w:pPr>
        <w:pStyle w:val="33"/>
        <w:numPr>
          <w:ilvl w:val="2"/>
          <w:numId w:val="2"/>
        </w:numPr>
        <w:spacing w:line="180" w:lineRule="exact"/>
        <w:ind w:left="340" w:leftChars="100" w:hanging="130" w:hangingChars="100"/>
        <w:contextualSpacing w:val="0"/>
        <w:rPr>
          <w:sz w:val="13"/>
          <w:szCs w:val="13"/>
        </w:rPr>
      </w:pPr>
      <w:r>
        <w:rPr>
          <w:sz w:val="13"/>
          <w:szCs w:val="13"/>
        </w:rPr>
        <w:t>申込者</w:t>
      </w:r>
    </w:p>
    <w:p>
      <w:pPr>
        <w:spacing w:line="180" w:lineRule="exact"/>
        <w:ind w:left="315" w:leftChars="150"/>
        <w:rPr>
          <w:sz w:val="13"/>
          <w:szCs w:val="13"/>
        </w:rPr>
      </w:pPr>
      <w:r>
        <w:rPr>
          <w:sz w:val="13"/>
          <w:szCs w:val="13"/>
        </w:rPr>
        <w:t>本規約に</w:t>
      </w:r>
      <w:r>
        <w:rPr>
          <w:rStyle w:val="121"/>
          <w:sz w:val="13"/>
          <w:szCs w:val="13"/>
        </w:rPr>
        <w:t>基づき</w:t>
      </w:r>
      <w:r>
        <w:rPr>
          <w:rStyle w:val="122"/>
          <w:sz w:val="13"/>
          <w:szCs w:val="13"/>
        </w:rPr>
        <w:t>当社に</w:t>
      </w:r>
      <w:r>
        <w:rPr>
          <w:rStyle w:val="123"/>
          <w:sz w:val="13"/>
          <w:szCs w:val="13"/>
        </w:rPr>
        <w:t>対して</w:t>
      </w:r>
      <w:r>
        <w:rPr>
          <w:sz w:val="13"/>
          <w:szCs w:val="13"/>
        </w:rPr>
        <w:t>本サービス</w:t>
      </w:r>
      <w:r>
        <w:rPr>
          <w:rStyle w:val="124"/>
          <w:sz w:val="13"/>
          <w:szCs w:val="13"/>
        </w:rPr>
        <w:t>の</w:t>
      </w:r>
      <w:r>
        <w:rPr>
          <w:sz w:val="13"/>
          <w:szCs w:val="13"/>
        </w:rPr>
        <w:t>利用</w:t>
      </w:r>
      <w:r>
        <w:rPr>
          <w:rStyle w:val="124"/>
          <w:sz w:val="13"/>
          <w:szCs w:val="13"/>
        </w:rPr>
        <w:t>を</w:t>
      </w:r>
      <w:r>
        <w:rPr>
          <w:sz w:val="13"/>
          <w:szCs w:val="13"/>
        </w:rPr>
        <w:t>申</w:t>
      </w:r>
      <w:r>
        <w:rPr>
          <w:rStyle w:val="125"/>
          <w:sz w:val="13"/>
          <w:szCs w:val="13"/>
        </w:rPr>
        <w:t>し</w:t>
      </w:r>
      <w:r>
        <w:rPr>
          <w:sz w:val="13"/>
          <w:szCs w:val="13"/>
        </w:rPr>
        <w:t>込</w:t>
      </w:r>
      <w:r>
        <w:rPr>
          <w:rStyle w:val="125"/>
          <w:sz w:val="13"/>
          <w:szCs w:val="13"/>
        </w:rPr>
        <w:t>み</w:t>
      </w:r>
      <w:r>
        <w:rPr>
          <w:sz w:val="13"/>
          <w:szCs w:val="13"/>
        </w:rPr>
        <w:t>、当社が</w:t>
      </w:r>
      <w:r>
        <w:rPr>
          <w:rStyle w:val="126"/>
          <w:sz w:val="13"/>
          <w:szCs w:val="13"/>
        </w:rPr>
        <w:t>こ</w:t>
      </w:r>
      <w:r>
        <w:rPr>
          <w:sz w:val="13"/>
          <w:szCs w:val="13"/>
        </w:rPr>
        <w:t>れを承認した法人をいいます。</w:t>
      </w:r>
    </w:p>
    <w:p>
      <w:pPr>
        <w:pStyle w:val="33"/>
        <w:numPr>
          <w:ilvl w:val="2"/>
          <w:numId w:val="2"/>
        </w:numPr>
        <w:spacing w:line="180" w:lineRule="exact"/>
        <w:ind w:left="340" w:leftChars="100" w:hanging="130" w:hangingChars="100"/>
        <w:contextualSpacing w:val="0"/>
        <w:rPr>
          <w:sz w:val="13"/>
          <w:szCs w:val="13"/>
        </w:rPr>
      </w:pPr>
      <w:r>
        <w:rPr>
          <w:sz w:val="13"/>
          <w:szCs w:val="13"/>
        </w:rPr>
        <w:t>サービス利用者</w:t>
      </w:r>
    </w:p>
    <w:p>
      <w:pPr>
        <w:spacing w:line="180" w:lineRule="exact"/>
        <w:ind w:left="315" w:leftChars="150"/>
        <w:rPr>
          <w:sz w:val="13"/>
          <w:szCs w:val="13"/>
        </w:rPr>
      </w:pPr>
      <w:r>
        <w:rPr>
          <w:sz w:val="13"/>
          <w:szCs w:val="13"/>
        </w:rPr>
        <w:t>申込者に所属する管理者</w:t>
      </w:r>
      <w:r>
        <w:rPr>
          <w:rStyle w:val="127"/>
          <w:sz w:val="13"/>
          <w:szCs w:val="13"/>
        </w:rPr>
        <w:t>及び受講者</w:t>
      </w:r>
      <w:r>
        <w:rPr>
          <w:sz w:val="13"/>
          <w:szCs w:val="13"/>
        </w:rPr>
        <w:t>をいいます。</w:t>
      </w:r>
    </w:p>
    <w:p>
      <w:pPr>
        <w:pStyle w:val="33"/>
        <w:numPr>
          <w:ilvl w:val="2"/>
          <w:numId w:val="2"/>
        </w:numPr>
        <w:spacing w:line="180" w:lineRule="exact"/>
        <w:ind w:left="340" w:leftChars="100" w:hanging="130" w:hangingChars="100"/>
        <w:contextualSpacing w:val="0"/>
        <w:rPr>
          <w:sz w:val="13"/>
          <w:szCs w:val="13"/>
        </w:rPr>
      </w:pPr>
      <w:r>
        <w:rPr>
          <w:sz w:val="13"/>
          <w:szCs w:val="13"/>
        </w:rPr>
        <w:t>受講者</w:t>
      </w:r>
    </w:p>
    <w:p>
      <w:pPr>
        <w:spacing w:line="180" w:lineRule="exact"/>
        <w:ind w:left="315" w:leftChars="150"/>
        <w:rPr>
          <w:sz w:val="13"/>
          <w:szCs w:val="13"/>
        </w:rPr>
      </w:pPr>
      <w:r>
        <w:rPr>
          <w:rStyle w:val="128"/>
          <w:sz w:val="13"/>
          <w:szCs w:val="13"/>
        </w:rPr>
        <w:t>当社の</w:t>
      </w:r>
      <w:r>
        <w:rPr>
          <w:rStyle w:val="129"/>
          <w:sz w:val="13"/>
          <w:szCs w:val="13"/>
        </w:rPr>
        <w:t>承認</w:t>
      </w:r>
      <w:r>
        <w:rPr>
          <w:rStyle w:val="130"/>
          <w:sz w:val="13"/>
          <w:szCs w:val="13"/>
        </w:rPr>
        <w:t>の</w:t>
      </w:r>
      <w:r>
        <w:rPr>
          <w:rStyle w:val="131"/>
          <w:sz w:val="13"/>
          <w:szCs w:val="13"/>
        </w:rPr>
        <w:t>下に</w:t>
      </w:r>
      <w:r>
        <w:rPr>
          <w:rStyle w:val="129"/>
          <w:sz w:val="13"/>
          <w:szCs w:val="13"/>
        </w:rPr>
        <w:t>、</w:t>
      </w:r>
      <w:r>
        <w:rPr>
          <w:rStyle w:val="132"/>
          <w:sz w:val="13"/>
          <w:szCs w:val="13"/>
        </w:rPr>
        <w:t>サービス利用者を通じて</w:t>
      </w:r>
      <w:r>
        <w:rPr>
          <w:sz w:val="13"/>
          <w:szCs w:val="13"/>
        </w:rPr>
        <w:t>本サービスにより提供される</w:t>
      </w:r>
      <w:r>
        <w:rPr>
          <w:rStyle w:val="133"/>
          <w:sz w:val="13"/>
          <w:szCs w:val="13"/>
        </w:rPr>
        <w:t>本ソフトウェアや</w:t>
      </w:r>
      <w:r>
        <w:rPr>
          <w:sz w:val="13"/>
          <w:szCs w:val="13"/>
        </w:rPr>
        <w:t>研修用動画等を使用する者をいいます。</w:t>
      </w:r>
    </w:p>
    <w:p>
      <w:pPr>
        <w:pStyle w:val="33"/>
        <w:numPr>
          <w:ilvl w:val="2"/>
          <w:numId w:val="2"/>
        </w:numPr>
        <w:spacing w:line="180" w:lineRule="exact"/>
        <w:ind w:left="340" w:leftChars="100" w:hanging="130" w:hangingChars="100"/>
        <w:contextualSpacing w:val="0"/>
        <w:rPr>
          <w:sz w:val="13"/>
          <w:szCs w:val="13"/>
        </w:rPr>
      </w:pPr>
      <w:r>
        <w:rPr>
          <w:sz w:val="13"/>
          <w:szCs w:val="13"/>
        </w:rPr>
        <w:t>管理者</w:t>
      </w:r>
    </w:p>
    <w:p>
      <w:pPr>
        <w:spacing w:line="180" w:lineRule="exact"/>
        <w:ind w:left="315" w:leftChars="150"/>
        <w:rPr>
          <w:sz w:val="13"/>
          <w:szCs w:val="13"/>
        </w:rPr>
      </w:pPr>
      <w:r>
        <w:rPr>
          <w:sz w:val="13"/>
          <w:szCs w:val="13"/>
        </w:rPr>
        <w:t>本サービスの管理機能を利用して受講者の</w:t>
      </w:r>
      <w:r>
        <w:rPr>
          <w:rStyle w:val="134"/>
          <w:sz w:val="13"/>
          <w:szCs w:val="13"/>
        </w:rPr>
        <w:t>本サービス</w:t>
      </w:r>
      <w:r>
        <w:rPr>
          <w:rStyle w:val="135"/>
          <w:sz w:val="13"/>
          <w:szCs w:val="13"/>
        </w:rPr>
        <w:t>利用状況等を</w:t>
      </w:r>
      <w:r>
        <w:rPr>
          <w:sz w:val="13"/>
          <w:szCs w:val="13"/>
        </w:rPr>
        <w:t>管理</w:t>
      </w:r>
      <w:r>
        <w:rPr>
          <w:rStyle w:val="136"/>
          <w:sz w:val="13"/>
          <w:szCs w:val="13"/>
        </w:rPr>
        <w:t>する</w:t>
      </w:r>
      <w:r>
        <w:rPr>
          <w:sz w:val="13"/>
          <w:szCs w:val="13"/>
        </w:rPr>
        <w:t>者として当社に指定され、</w:t>
      </w:r>
      <w:r>
        <w:rPr>
          <w:rStyle w:val="137"/>
          <w:sz w:val="13"/>
          <w:szCs w:val="13"/>
        </w:rPr>
        <w:t>また</w:t>
      </w:r>
      <w:r>
        <w:rPr>
          <w:sz w:val="13"/>
          <w:szCs w:val="13"/>
        </w:rPr>
        <w:t>当社との窓口対応を行う者をいいます。</w:t>
      </w:r>
    </w:p>
    <w:p>
      <w:pPr>
        <w:pStyle w:val="33"/>
        <w:numPr>
          <w:ilvl w:val="2"/>
          <w:numId w:val="2"/>
        </w:numPr>
        <w:spacing w:line="180" w:lineRule="exact"/>
        <w:ind w:left="340" w:leftChars="100" w:hanging="130" w:hangingChars="100"/>
        <w:contextualSpacing w:val="0"/>
        <w:rPr>
          <w:sz w:val="13"/>
          <w:szCs w:val="13"/>
        </w:rPr>
      </w:pPr>
      <w:r>
        <w:rPr>
          <w:sz w:val="13"/>
          <w:szCs w:val="13"/>
        </w:rPr>
        <w:t>受講者用 ID/PW</w:t>
      </w:r>
    </w:p>
    <w:p>
      <w:pPr>
        <w:spacing w:line="180" w:lineRule="exact"/>
        <w:ind w:left="315" w:leftChars="150"/>
        <w:rPr>
          <w:sz w:val="13"/>
          <w:szCs w:val="13"/>
        </w:rPr>
      </w:pPr>
      <w:r>
        <w:rPr>
          <w:sz w:val="13"/>
          <w:szCs w:val="13"/>
        </w:rPr>
        <w:t>受講者として本ソフトウェアを使用するために必要な、本ソフトウェアへのログイン用のID</w:t>
      </w:r>
      <w:r>
        <w:rPr>
          <w:rStyle w:val="138"/>
          <w:sz w:val="13"/>
          <w:szCs w:val="13"/>
        </w:rPr>
        <w:t>及び</w:t>
      </w:r>
      <w:r>
        <w:rPr>
          <w:sz w:val="13"/>
          <w:szCs w:val="13"/>
        </w:rPr>
        <w:t>パスワードをいいます。</w:t>
      </w:r>
    </w:p>
    <w:p>
      <w:pPr>
        <w:pStyle w:val="33"/>
        <w:numPr>
          <w:ilvl w:val="2"/>
          <w:numId w:val="2"/>
        </w:numPr>
        <w:spacing w:line="180" w:lineRule="exact"/>
        <w:ind w:left="340" w:leftChars="100" w:hanging="130" w:hangingChars="100"/>
        <w:contextualSpacing w:val="0"/>
        <w:rPr>
          <w:sz w:val="13"/>
          <w:szCs w:val="13"/>
        </w:rPr>
      </w:pPr>
      <w:r>
        <w:rPr>
          <w:sz w:val="13"/>
          <w:szCs w:val="13"/>
        </w:rPr>
        <w:t>管理者用ID/PW</w:t>
      </w:r>
    </w:p>
    <w:p>
      <w:pPr>
        <w:spacing w:line="180" w:lineRule="exact"/>
        <w:ind w:left="315" w:leftChars="150"/>
        <w:rPr>
          <w:sz w:val="13"/>
          <w:szCs w:val="13"/>
        </w:rPr>
      </w:pPr>
      <w:r>
        <w:rPr>
          <w:sz w:val="13"/>
          <w:szCs w:val="13"/>
        </w:rPr>
        <w:t>管理者として本ソフトウェアを管理・使用するために必要な、本ソフトウェアへのログイン用のID</w:t>
      </w:r>
      <w:r>
        <w:rPr>
          <w:rStyle w:val="139"/>
          <w:sz w:val="13"/>
          <w:szCs w:val="13"/>
        </w:rPr>
        <w:t>及び</w:t>
      </w:r>
      <w:r>
        <w:rPr>
          <w:sz w:val="13"/>
          <w:szCs w:val="13"/>
        </w:rPr>
        <w:t>パスワードをいいます。</w:t>
      </w:r>
      <w:r>
        <w:rPr>
          <w:rStyle w:val="140"/>
          <w:sz w:val="13"/>
          <w:szCs w:val="13"/>
        </w:rPr>
        <w:t>ただし</w:t>
      </w:r>
      <w:r>
        <w:rPr>
          <w:sz w:val="13"/>
          <w:szCs w:val="13"/>
        </w:rPr>
        <w:t>、</w:t>
      </w:r>
      <w:r>
        <w:rPr>
          <w:rStyle w:val="141"/>
          <w:sz w:val="13"/>
          <w:szCs w:val="13"/>
        </w:rPr>
        <w:t>１</w:t>
      </w:r>
      <w:r>
        <w:rPr>
          <w:sz w:val="13"/>
          <w:szCs w:val="13"/>
        </w:rPr>
        <w:t>申込</w:t>
      </w:r>
      <w:r>
        <w:rPr>
          <w:rStyle w:val="142"/>
          <w:sz w:val="13"/>
          <w:szCs w:val="13"/>
        </w:rPr>
        <w:t>みあ</w:t>
      </w:r>
      <w:r>
        <w:rPr>
          <w:sz w:val="13"/>
          <w:szCs w:val="13"/>
        </w:rPr>
        <w:t>たりの受講</w:t>
      </w:r>
      <w:r>
        <w:rPr>
          <w:rStyle w:val="143"/>
          <w:sz w:val="13"/>
          <w:szCs w:val="13"/>
        </w:rPr>
        <w:t>者</w:t>
      </w:r>
      <w:r>
        <w:rPr>
          <w:sz w:val="13"/>
          <w:szCs w:val="13"/>
        </w:rPr>
        <w:t>数が50人（</w:t>
      </w:r>
      <w:r>
        <w:rPr>
          <w:rStyle w:val="144"/>
          <w:sz w:val="13"/>
          <w:szCs w:val="13"/>
        </w:rPr>
        <w:t>なお、</w:t>
      </w:r>
      <w:bookmarkStart w:id="4" w:name="LRC=ea079e64-7d53-456f-8710-d1ce86ba488b"/>
      <w:r>
        <w:rPr>
          <w:sz w:val="13"/>
          <w:szCs w:val="13"/>
        </w:rPr>
        <w:t>グループ</w:t>
      </w:r>
      <w:bookmarkEnd w:id="4"/>
      <w:r>
        <w:rPr>
          <w:sz w:val="13"/>
          <w:szCs w:val="13"/>
        </w:rPr>
        <w:t>企業等による申込みの場合</w:t>
      </w:r>
      <w:r>
        <w:rPr>
          <w:rStyle w:val="145"/>
          <w:sz w:val="13"/>
          <w:szCs w:val="13"/>
        </w:rPr>
        <w:t>に</w:t>
      </w:r>
      <w:r>
        <w:rPr>
          <w:sz w:val="13"/>
          <w:szCs w:val="13"/>
        </w:rPr>
        <w:t>は</w:t>
      </w:r>
      <w:r>
        <w:rPr>
          <w:rStyle w:val="146"/>
          <w:sz w:val="13"/>
          <w:szCs w:val="13"/>
        </w:rPr>
        <w:t>、</w:t>
      </w:r>
      <w:r>
        <w:rPr>
          <w:rStyle w:val="147"/>
          <w:sz w:val="13"/>
          <w:szCs w:val="13"/>
        </w:rPr>
        <w:t>全</w:t>
      </w:r>
      <w:r>
        <w:rPr>
          <w:rStyle w:val="148"/>
          <w:sz w:val="13"/>
          <w:szCs w:val="13"/>
        </w:rPr>
        <w:t>グループでの受講者数</w:t>
      </w:r>
      <w:r>
        <w:rPr>
          <w:rStyle w:val="149"/>
          <w:sz w:val="13"/>
          <w:szCs w:val="13"/>
        </w:rPr>
        <w:t>を</w:t>
      </w:r>
      <w:r>
        <w:rPr>
          <w:rStyle w:val="150"/>
          <w:sz w:val="13"/>
          <w:szCs w:val="13"/>
        </w:rPr>
        <w:t>合算</w:t>
      </w:r>
      <w:r>
        <w:rPr>
          <w:sz w:val="13"/>
          <w:szCs w:val="13"/>
        </w:rPr>
        <w:t>できる場合があります</w:t>
      </w:r>
      <w:r>
        <w:rPr>
          <w:rStyle w:val="151"/>
          <w:sz w:val="13"/>
          <w:szCs w:val="13"/>
        </w:rPr>
        <w:t>。</w:t>
      </w:r>
      <w:r>
        <w:rPr>
          <w:sz w:val="13"/>
          <w:szCs w:val="13"/>
        </w:rPr>
        <w:t>）を下回る場合</w:t>
      </w:r>
      <w:r>
        <w:rPr>
          <w:rStyle w:val="152"/>
          <w:sz w:val="13"/>
          <w:szCs w:val="13"/>
        </w:rPr>
        <w:t>に</w:t>
      </w:r>
      <w:r>
        <w:rPr>
          <w:sz w:val="13"/>
          <w:szCs w:val="13"/>
        </w:rPr>
        <w:t>は、</w:t>
      </w:r>
      <w:r>
        <w:rPr>
          <w:rStyle w:val="153"/>
          <w:sz w:val="13"/>
          <w:szCs w:val="13"/>
        </w:rPr>
        <w:t>サービス利用者に対して</w:t>
      </w:r>
      <w:r>
        <w:rPr>
          <w:sz w:val="13"/>
          <w:szCs w:val="13"/>
        </w:rPr>
        <w:t>管理者用ID/PWを発行せず、当社が</w:t>
      </w:r>
      <w:r>
        <w:rPr>
          <w:rStyle w:val="154"/>
          <w:sz w:val="13"/>
          <w:szCs w:val="13"/>
        </w:rPr>
        <w:t>代わって</w:t>
      </w:r>
      <w:r>
        <w:rPr>
          <w:rStyle w:val="155"/>
          <w:sz w:val="13"/>
          <w:szCs w:val="13"/>
        </w:rPr>
        <w:t>これを</w:t>
      </w:r>
      <w:r>
        <w:rPr>
          <w:rStyle w:val="156"/>
          <w:sz w:val="13"/>
          <w:szCs w:val="13"/>
        </w:rPr>
        <w:t>管理</w:t>
      </w:r>
      <w:r>
        <w:rPr>
          <w:sz w:val="13"/>
          <w:szCs w:val="13"/>
        </w:rPr>
        <w:t>する場合があります。</w:t>
      </w:r>
    </w:p>
    <w:p>
      <w:pPr>
        <w:pStyle w:val="33"/>
        <w:numPr>
          <w:ilvl w:val="2"/>
          <w:numId w:val="2"/>
        </w:numPr>
        <w:spacing w:line="180" w:lineRule="exact"/>
        <w:ind w:left="340" w:leftChars="100" w:hanging="130" w:hangingChars="100"/>
        <w:contextualSpacing w:val="0"/>
        <w:rPr>
          <w:sz w:val="13"/>
          <w:szCs w:val="13"/>
        </w:rPr>
      </w:pPr>
      <w:r>
        <w:rPr>
          <w:sz w:val="13"/>
          <w:szCs w:val="13"/>
        </w:rPr>
        <w:t>個人情報</w:t>
      </w:r>
    </w:p>
    <w:p>
      <w:pPr>
        <w:spacing w:line="180" w:lineRule="exact"/>
        <w:ind w:left="315" w:leftChars="150"/>
        <w:rPr>
          <w:sz w:val="13"/>
          <w:szCs w:val="13"/>
        </w:rPr>
      </w:pPr>
      <w:r>
        <w:rPr>
          <w:sz w:val="13"/>
          <w:szCs w:val="13"/>
        </w:rPr>
        <w:t>生存する個人に関する情報であって、当該情報に含まれる氏名、生年月日その他の記述等により特定の個人を識別することができるものをいい、ほかの情報と容易に照合することができ、それにより特定の個人を識別することができることとなるものを含みます。</w:t>
      </w:r>
    </w:p>
    <w:bookmarkEnd w:id="2"/>
    <w:p>
      <w:pPr>
        <w:spacing w:line="180" w:lineRule="exact"/>
        <w:rPr>
          <w:rFonts w:hint="eastAsia"/>
          <w:sz w:val="13"/>
          <w:szCs w:val="13"/>
        </w:rPr>
      </w:pPr>
      <w:bookmarkStart w:id="5" w:name="LWG=105ab0e6-6028-479b-a8dd-5da7b9cd31a4"/>
    </w:p>
    <w:bookmarkEnd w:id="5"/>
    <w:p>
      <w:pPr>
        <w:numPr>
          <w:ilvl w:val="0"/>
          <w:numId w:val="1"/>
        </w:numPr>
        <w:spacing w:line="180" w:lineRule="exact"/>
        <w:rPr>
          <w:sz w:val="13"/>
          <w:szCs w:val="13"/>
        </w:rPr>
      </w:pPr>
      <w:bookmarkStart w:id="6" w:name="LWG=ff71623a-3005-4e5b-a7de-01d8f5a5ac84"/>
      <w:r>
        <w:rPr>
          <w:rFonts w:hint="eastAsia"/>
          <w:sz w:val="13"/>
          <w:szCs w:val="13"/>
        </w:rPr>
        <w:t>（本サービスのキャンセルについて）</w:t>
      </w:r>
    </w:p>
    <w:p>
      <w:pPr>
        <w:spacing w:line="180" w:lineRule="exact"/>
        <w:ind w:firstLine="130" w:firstLineChars="100"/>
        <w:rPr>
          <w:sz w:val="13"/>
          <w:szCs w:val="13"/>
        </w:rPr>
      </w:pPr>
      <w:r>
        <w:rPr>
          <w:rFonts w:hint="eastAsia"/>
          <w:sz w:val="13"/>
          <w:szCs w:val="13"/>
        </w:rPr>
        <w:t>本サービスの申込後のキャンセルは、原則できないものとします。</w:t>
      </w:r>
    </w:p>
    <w:p>
      <w:pPr>
        <w:spacing w:line="180" w:lineRule="exact"/>
        <w:ind w:firstLine="130" w:firstLineChars="100"/>
        <w:rPr>
          <w:sz w:val="13"/>
          <w:szCs w:val="13"/>
        </w:rPr>
      </w:pPr>
      <w:r>
        <w:rPr>
          <w:rFonts w:hint="eastAsia"/>
          <w:sz w:val="13"/>
          <w:szCs w:val="13"/>
        </w:rPr>
        <w:t>ただし、本サービスの</w:t>
      </w:r>
      <w:r>
        <w:rPr>
          <w:sz w:val="13"/>
          <w:szCs w:val="13"/>
        </w:rPr>
        <w:t>ID発行前に限り、甲乙双方が書面により別途合意した場合</w:t>
      </w:r>
    </w:p>
    <w:p>
      <w:pPr>
        <w:spacing w:line="180" w:lineRule="exact"/>
        <w:ind w:firstLine="130" w:firstLineChars="100"/>
        <w:rPr>
          <w:sz w:val="13"/>
          <w:szCs w:val="13"/>
        </w:rPr>
      </w:pPr>
      <w:r>
        <w:rPr>
          <w:sz w:val="13"/>
          <w:szCs w:val="13"/>
        </w:rPr>
        <w:t>にのみキャンセルを認めるものとし、その際のキャンセル料は甲乙双方の協議によ</w:t>
      </w:r>
    </w:p>
    <w:p>
      <w:pPr>
        <w:spacing w:line="180" w:lineRule="exact"/>
        <w:ind w:firstLine="130" w:firstLineChars="100"/>
        <w:rPr>
          <w:sz w:val="13"/>
          <w:szCs w:val="13"/>
        </w:rPr>
      </w:pPr>
      <w:r>
        <w:rPr>
          <w:sz w:val="13"/>
          <w:szCs w:val="13"/>
        </w:rPr>
        <w:t>り定めるものとします。</w:t>
      </w:r>
    </w:p>
    <w:p>
      <w:pPr>
        <w:spacing w:line="180" w:lineRule="exact"/>
        <w:ind w:left="210" w:leftChars="100"/>
        <w:rPr>
          <w:rFonts w:hint="eastAsia"/>
          <w:sz w:val="13"/>
          <w:szCs w:val="13"/>
        </w:rPr>
      </w:pPr>
    </w:p>
    <w:p>
      <w:pPr>
        <w:numPr>
          <w:ilvl w:val="0"/>
          <w:numId w:val="1"/>
        </w:numPr>
        <w:spacing w:line="180" w:lineRule="exact"/>
        <w:rPr>
          <w:sz w:val="13"/>
          <w:szCs w:val="13"/>
        </w:rPr>
      </w:pPr>
      <w:r>
        <w:rPr>
          <w:sz w:val="13"/>
          <w:szCs w:val="13"/>
        </w:rPr>
        <w:t>（ライセンス）</w:t>
      </w:r>
    </w:p>
    <w:p>
      <w:pPr>
        <w:pStyle w:val="33"/>
        <w:numPr>
          <w:ilvl w:val="0"/>
          <w:numId w:val="3"/>
        </w:numPr>
        <w:spacing w:line="180" w:lineRule="exact"/>
        <w:ind w:left="340" w:leftChars="100" w:hanging="130" w:hangingChars="100"/>
        <w:contextualSpacing w:val="0"/>
        <w:rPr>
          <w:sz w:val="13"/>
          <w:szCs w:val="13"/>
        </w:rPr>
      </w:pPr>
      <w:r>
        <w:rPr>
          <w:sz w:val="13"/>
          <w:szCs w:val="13"/>
        </w:rPr>
        <w:t>当社は、申込者に対し、本規約に定める条件に</w:t>
      </w:r>
      <w:r>
        <w:rPr>
          <w:rStyle w:val="162"/>
          <w:sz w:val="13"/>
          <w:szCs w:val="13"/>
        </w:rPr>
        <w:t>従って</w:t>
      </w:r>
      <w:r>
        <w:rPr>
          <w:sz w:val="13"/>
          <w:szCs w:val="13"/>
        </w:rPr>
        <w:t>本サービスを利用することを許諾します。</w:t>
      </w:r>
    </w:p>
    <w:p>
      <w:pPr>
        <w:pStyle w:val="33"/>
        <w:numPr>
          <w:ilvl w:val="0"/>
          <w:numId w:val="3"/>
        </w:numPr>
        <w:spacing w:line="180" w:lineRule="exact"/>
        <w:ind w:left="340" w:leftChars="100" w:hanging="130" w:hangingChars="100"/>
        <w:contextualSpacing w:val="0"/>
        <w:rPr>
          <w:sz w:val="13"/>
          <w:szCs w:val="13"/>
        </w:rPr>
      </w:pPr>
      <w:r>
        <w:rPr>
          <w:sz w:val="13"/>
          <w:szCs w:val="13"/>
        </w:rPr>
        <w:t>申込者は、本規約に定める条件に</w:t>
      </w:r>
      <w:r>
        <w:rPr>
          <w:rStyle w:val="163"/>
          <w:sz w:val="13"/>
          <w:szCs w:val="13"/>
        </w:rPr>
        <w:t>従って</w:t>
      </w:r>
      <w:r>
        <w:rPr>
          <w:sz w:val="13"/>
          <w:szCs w:val="13"/>
        </w:rPr>
        <w:t>、管理者</w:t>
      </w:r>
      <w:r>
        <w:rPr>
          <w:rStyle w:val="164"/>
          <w:sz w:val="13"/>
          <w:szCs w:val="13"/>
        </w:rPr>
        <w:t>及び</w:t>
      </w:r>
      <w:r>
        <w:rPr>
          <w:sz w:val="13"/>
          <w:szCs w:val="13"/>
        </w:rPr>
        <w:t>受講者に本サービスを</w:t>
      </w:r>
      <w:r>
        <w:rPr>
          <w:rStyle w:val="165"/>
          <w:sz w:val="13"/>
          <w:szCs w:val="13"/>
        </w:rPr>
        <w:t>利用</w:t>
      </w:r>
      <w:r>
        <w:rPr>
          <w:sz w:val="13"/>
          <w:szCs w:val="13"/>
        </w:rPr>
        <w:t>させることができます。</w:t>
      </w:r>
    </w:p>
    <w:p>
      <w:pPr>
        <w:pStyle w:val="33"/>
        <w:numPr>
          <w:ilvl w:val="0"/>
          <w:numId w:val="3"/>
        </w:numPr>
        <w:spacing w:line="180" w:lineRule="exact"/>
        <w:ind w:left="340" w:leftChars="100" w:hanging="130" w:hangingChars="100"/>
        <w:contextualSpacing w:val="0"/>
        <w:rPr>
          <w:sz w:val="13"/>
          <w:szCs w:val="13"/>
        </w:rPr>
      </w:pPr>
      <w:r>
        <w:rPr>
          <w:sz w:val="13"/>
          <w:szCs w:val="13"/>
        </w:rPr>
        <w:t>当社は、申込者が指定した管理者</w:t>
      </w:r>
      <w:r>
        <w:rPr>
          <w:rStyle w:val="166"/>
          <w:sz w:val="13"/>
          <w:szCs w:val="13"/>
        </w:rPr>
        <w:t>及び</w:t>
      </w:r>
      <w:r>
        <w:rPr>
          <w:sz w:val="13"/>
          <w:szCs w:val="13"/>
        </w:rPr>
        <w:t>受講者に対して本サービスをインターネット配信する方法により提供し、</w:t>
      </w:r>
      <w:r>
        <w:rPr>
          <w:rStyle w:val="167"/>
          <w:sz w:val="13"/>
          <w:szCs w:val="13"/>
        </w:rPr>
        <w:t>利用</w:t>
      </w:r>
      <w:r>
        <w:rPr>
          <w:sz w:val="13"/>
          <w:szCs w:val="13"/>
        </w:rPr>
        <w:t>させるものとします。</w:t>
      </w:r>
    </w:p>
    <w:p>
      <w:pPr>
        <w:pStyle w:val="33"/>
        <w:numPr>
          <w:ilvl w:val="0"/>
          <w:numId w:val="3"/>
        </w:numPr>
        <w:spacing w:line="180" w:lineRule="exact"/>
        <w:ind w:left="340" w:leftChars="100" w:hanging="130" w:hangingChars="100"/>
        <w:contextualSpacing w:val="0"/>
        <w:rPr>
          <w:sz w:val="13"/>
          <w:szCs w:val="13"/>
        </w:rPr>
      </w:pPr>
      <w:r>
        <w:rPr>
          <w:sz w:val="13"/>
          <w:szCs w:val="13"/>
        </w:rPr>
        <w:t>本サービスの具体的内容については、当社が別途定めます。</w:t>
      </w:r>
    </w:p>
    <w:p>
      <w:pPr>
        <w:pStyle w:val="33"/>
        <w:numPr>
          <w:ilvl w:val="0"/>
          <w:numId w:val="3"/>
        </w:numPr>
        <w:spacing w:line="180" w:lineRule="exact"/>
        <w:ind w:left="340" w:leftChars="100" w:hanging="130" w:hangingChars="100"/>
        <w:contextualSpacing w:val="0"/>
        <w:rPr>
          <w:sz w:val="13"/>
          <w:szCs w:val="13"/>
        </w:rPr>
      </w:pPr>
      <w:r>
        <w:rPr>
          <w:sz w:val="13"/>
          <w:szCs w:val="13"/>
        </w:rPr>
        <w:t>当社</w:t>
      </w:r>
      <w:r>
        <w:rPr>
          <w:rStyle w:val="168"/>
          <w:sz w:val="13"/>
          <w:szCs w:val="13"/>
        </w:rPr>
        <w:t>は</w:t>
      </w:r>
      <w:r>
        <w:rPr>
          <w:sz w:val="13"/>
          <w:szCs w:val="13"/>
        </w:rPr>
        <w:t>、本ソフトウェアの</w:t>
      </w:r>
      <w:bookmarkStart w:id="7" w:name="LRC=634f3d8c-56c6-4bd1-8fcb-923ab508475e"/>
      <w:r>
        <w:rPr>
          <w:sz w:val="13"/>
          <w:szCs w:val="13"/>
        </w:rPr>
        <w:t>利用状況、運用状況、その他諸般の事情</w:t>
      </w:r>
      <w:bookmarkEnd w:id="7"/>
      <w:r>
        <w:rPr>
          <w:sz w:val="13"/>
          <w:szCs w:val="13"/>
        </w:rPr>
        <w:t>を考慮して、その独自の判断により、本ソフトウェアの内容</w:t>
      </w:r>
      <w:r>
        <w:rPr>
          <w:rStyle w:val="169"/>
          <w:sz w:val="13"/>
          <w:szCs w:val="13"/>
        </w:rPr>
        <w:t>を</w:t>
      </w:r>
      <w:r>
        <w:rPr>
          <w:sz w:val="13"/>
          <w:szCs w:val="13"/>
        </w:rPr>
        <w:t>更新、追加、削除、その他変更できるものとし</w:t>
      </w:r>
      <w:r>
        <w:rPr>
          <w:rStyle w:val="170"/>
          <w:sz w:val="13"/>
          <w:szCs w:val="13"/>
        </w:rPr>
        <w:t>ます。なお、</w:t>
      </w:r>
      <w:r>
        <w:rPr>
          <w:rStyle w:val="171"/>
          <w:sz w:val="13"/>
          <w:szCs w:val="13"/>
        </w:rPr>
        <w:t>この場合には</w:t>
      </w:r>
      <w:r>
        <w:rPr>
          <w:sz w:val="13"/>
          <w:szCs w:val="13"/>
        </w:rPr>
        <w:t>その後、</w:t>
      </w:r>
      <w:r>
        <w:rPr>
          <w:rStyle w:val="172"/>
          <w:sz w:val="13"/>
          <w:szCs w:val="13"/>
        </w:rPr>
        <w:t>速</w:t>
      </w:r>
      <w:r>
        <w:rPr>
          <w:sz w:val="13"/>
          <w:szCs w:val="13"/>
        </w:rPr>
        <w:t>やかにその旨を申込者に通知します。</w:t>
      </w:r>
    </w:p>
    <w:p>
      <w:pPr>
        <w:spacing w:line="180" w:lineRule="exact"/>
        <w:rPr>
          <w:sz w:val="13"/>
          <w:szCs w:val="13"/>
        </w:rPr>
      </w:pPr>
    </w:p>
    <w:bookmarkEnd w:id="6"/>
    <w:p>
      <w:pPr>
        <w:numPr>
          <w:ilvl w:val="0"/>
          <w:numId w:val="1"/>
        </w:numPr>
        <w:spacing w:line="180" w:lineRule="exact"/>
        <w:rPr>
          <w:sz w:val="13"/>
          <w:szCs w:val="13"/>
        </w:rPr>
      </w:pPr>
      <w:bookmarkStart w:id="8" w:name="LWG=cf0897fc-deb6-466a-b294-bb864dde7f23"/>
      <w:r>
        <w:rPr>
          <w:sz w:val="13"/>
          <w:szCs w:val="13"/>
        </w:rPr>
        <w:t>（管理者</w:t>
      </w:r>
      <w:r>
        <w:rPr>
          <w:rStyle w:val="173"/>
          <w:sz w:val="13"/>
          <w:szCs w:val="13"/>
        </w:rPr>
        <w:t>及び</w:t>
      </w:r>
      <w:r>
        <w:rPr>
          <w:sz w:val="13"/>
          <w:szCs w:val="13"/>
        </w:rPr>
        <w:t>受講者へのID/PWの割り当て）</w:t>
      </w:r>
    </w:p>
    <w:p>
      <w:pPr>
        <w:pStyle w:val="33"/>
        <w:numPr>
          <w:ilvl w:val="0"/>
          <w:numId w:val="4"/>
        </w:numPr>
        <w:spacing w:line="180" w:lineRule="exact"/>
        <w:ind w:left="340" w:leftChars="100" w:hanging="130" w:hangingChars="100"/>
        <w:contextualSpacing w:val="0"/>
        <w:rPr>
          <w:sz w:val="13"/>
          <w:szCs w:val="13"/>
        </w:rPr>
      </w:pPr>
      <w:r>
        <w:rPr>
          <w:sz w:val="13"/>
          <w:szCs w:val="13"/>
        </w:rPr>
        <w:t>当社は、申込者</w:t>
      </w:r>
      <w:r>
        <w:rPr>
          <w:rStyle w:val="174"/>
          <w:sz w:val="13"/>
          <w:szCs w:val="13"/>
        </w:rPr>
        <w:t>より</w:t>
      </w:r>
      <w:r>
        <w:rPr>
          <w:rStyle w:val="175"/>
          <w:sz w:val="13"/>
          <w:szCs w:val="13"/>
        </w:rPr>
        <w:t>提出を</w:t>
      </w:r>
      <w:r>
        <w:rPr>
          <w:rStyle w:val="176"/>
          <w:sz w:val="13"/>
          <w:szCs w:val="13"/>
        </w:rPr>
        <w:t>受ける</w:t>
      </w:r>
      <w:bookmarkStart w:id="9" w:name="LRC=4e8b5439-46e8-408f-a75b-3276a0a4dc26"/>
      <w:r>
        <w:rPr>
          <w:sz w:val="13"/>
          <w:szCs w:val="13"/>
        </w:rPr>
        <w:t>当社所定の管理者</w:t>
      </w:r>
      <w:r>
        <w:rPr>
          <w:rStyle w:val="177"/>
          <w:sz w:val="13"/>
          <w:szCs w:val="13"/>
        </w:rPr>
        <w:t>及び</w:t>
      </w:r>
      <w:r>
        <w:rPr>
          <w:sz w:val="13"/>
          <w:szCs w:val="13"/>
        </w:rPr>
        <w:t>受講者ID付与申請書</w:t>
      </w:r>
      <w:r>
        <w:rPr>
          <w:rStyle w:val="178"/>
          <w:sz w:val="13"/>
          <w:szCs w:val="13"/>
        </w:rPr>
        <w:t>に</w:t>
      </w:r>
      <w:r>
        <w:rPr>
          <w:rStyle w:val="179"/>
          <w:sz w:val="13"/>
          <w:szCs w:val="13"/>
        </w:rPr>
        <w:t>基づき</w:t>
      </w:r>
      <w:r>
        <w:rPr>
          <w:sz w:val="13"/>
          <w:szCs w:val="13"/>
        </w:rPr>
        <w:t>、</w:t>
      </w:r>
      <w:bookmarkEnd w:id="9"/>
      <w:r>
        <w:rPr>
          <w:rStyle w:val="180"/>
          <w:sz w:val="13"/>
          <w:szCs w:val="13"/>
        </w:rPr>
        <w:t>利用料</w:t>
      </w:r>
      <w:r>
        <w:rPr>
          <w:rStyle w:val="181"/>
          <w:sz w:val="13"/>
          <w:szCs w:val="13"/>
        </w:rPr>
        <w:t>全額の</w:t>
      </w:r>
      <w:r>
        <w:rPr>
          <w:rStyle w:val="182"/>
          <w:sz w:val="13"/>
          <w:szCs w:val="13"/>
        </w:rPr>
        <w:t>受領後</w:t>
      </w:r>
      <w:r>
        <w:rPr>
          <w:sz w:val="13"/>
          <w:szCs w:val="13"/>
        </w:rPr>
        <w:t>2週間以内に</w:t>
      </w:r>
      <w:r>
        <w:rPr>
          <w:rStyle w:val="183"/>
          <w:sz w:val="13"/>
          <w:szCs w:val="13"/>
        </w:rPr>
        <w:t>、管理者及び</w:t>
      </w:r>
      <w:r>
        <w:rPr>
          <w:rStyle w:val="184"/>
          <w:sz w:val="13"/>
          <w:szCs w:val="13"/>
        </w:rPr>
        <w:t>受講者となる者に対して</w:t>
      </w:r>
      <w:r>
        <w:rPr>
          <w:sz w:val="13"/>
          <w:szCs w:val="13"/>
        </w:rPr>
        <w:t>管理者用ID/PW・受講者用ID/PWを割り当てます。</w:t>
      </w:r>
    </w:p>
    <w:p>
      <w:pPr>
        <w:pStyle w:val="33"/>
        <w:numPr>
          <w:ilvl w:val="0"/>
          <w:numId w:val="4"/>
        </w:numPr>
        <w:spacing w:line="180" w:lineRule="exact"/>
        <w:ind w:left="340" w:leftChars="100" w:hanging="130" w:hangingChars="100"/>
        <w:contextualSpacing w:val="0"/>
        <w:rPr>
          <w:sz w:val="13"/>
          <w:szCs w:val="13"/>
        </w:rPr>
      </w:pPr>
      <w:r>
        <w:rPr>
          <w:sz w:val="13"/>
          <w:szCs w:val="13"/>
        </w:rPr>
        <w:t>申込者は、管理者用ID/PW・受講者用ID/PWの割り当てを受けたときから、本サービスを利用することができます。</w:t>
      </w:r>
    </w:p>
    <w:p>
      <w:pPr>
        <w:pStyle w:val="33"/>
        <w:numPr>
          <w:ilvl w:val="0"/>
          <w:numId w:val="4"/>
        </w:numPr>
        <w:spacing w:line="180" w:lineRule="exact"/>
        <w:ind w:left="340" w:leftChars="100" w:hanging="130" w:hangingChars="100"/>
        <w:contextualSpacing w:val="0"/>
        <w:rPr>
          <w:sz w:val="13"/>
          <w:szCs w:val="13"/>
        </w:rPr>
      </w:pPr>
      <w:r>
        <w:rPr>
          <w:sz w:val="13"/>
          <w:szCs w:val="13"/>
        </w:rPr>
        <w:t>管理者用ID/PW・受講者用ID/PWの割り当ては、申込書に記載された管理者に対して電子メールに</w:t>
      </w:r>
      <w:r>
        <w:rPr>
          <w:rStyle w:val="185"/>
          <w:sz w:val="13"/>
          <w:szCs w:val="13"/>
        </w:rPr>
        <w:t>より</w:t>
      </w:r>
      <w:r>
        <w:rPr>
          <w:sz w:val="13"/>
          <w:szCs w:val="13"/>
        </w:rPr>
        <w:t>送信する方法で</w:t>
      </w:r>
      <w:r>
        <w:rPr>
          <w:rStyle w:val="186"/>
          <w:sz w:val="13"/>
          <w:szCs w:val="13"/>
        </w:rPr>
        <w:t>行い</w:t>
      </w:r>
      <w:r>
        <w:rPr>
          <w:sz w:val="13"/>
          <w:szCs w:val="13"/>
        </w:rPr>
        <w:t>、電子メールを送信した日時を管理者</w:t>
      </w:r>
      <w:r>
        <w:rPr>
          <w:rStyle w:val="187"/>
          <w:sz w:val="13"/>
          <w:szCs w:val="13"/>
        </w:rPr>
        <w:t>及び</w:t>
      </w:r>
      <w:r>
        <w:rPr>
          <w:sz w:val="13"/>
          <w:szCs w:val="13"/>
        </w:rPr>
        <w:t>受講者へのID/PW付与日とします。</w:t>
      </w:r>
    </w:p>
    <w:p>
      <w:pPr>
        <w:spacing w:line="180" w:lineRule="exact"/>
        <w:rPr>
          <w:sz w:val="13"/>
          <w:szCs w:val="13"/>
        </w:rPr>
      </w:pPr>
    </w:p>
    <w:bookmarkEnd w:id="8"/>
    <w:p>
      <w:pPr>
        <w:numPr>
          <w:ilvl w:val="0"/>
          <w:numId w:val="1"/>
        </w:numPr>
        <w:spacing w:line="180" w:lineRule="exact"/>
        <w:rPr>
          <w:sz w:val="13"/>
          <w:szCs w:val="13"/>
        </w:rPr>
      </w:pPr>
      <w:bookmarkStart w:id="10" w:name="LWG=477041eb-b1bc-435a-bc57-179822fd4b51"/>
      <w:r>
        <w:rPr>
          <w:sz w:val="13"/>
          <w:szCs w:val="13"/>
        </w:rPr>
        <w:t>（ID/PWの使用</w:t>
      </w:r>
      <w:r>
        <w:rPr>
          <w:rStyle w:val="188"/>
          <w:sz w:val="13"/>
          <w:szCs w:val="13"/>
        </w:rPr>
        <w:t>及び</w:t>
      </w:r>
      <w:r>
        <w:rPr>
          <w:sz w:val="13"/>
          <w:szCs w:val="13"/>
        </w:rPr>
        <w:t>管理）</w:t>
      </w:r>
    </w:p>
    <w:p>
      <w:pPr>
        <w:pStyle w:val="33"/>
        <w:numPr>
          <w:ilvl w:val="0"/>
          <w:numId w:val="5"/>
        </w:numPr>
        <w:spacing w:line="180" w:lineRule="exact"/>
        <w:ind w:left="340" w:leftChars="100" w:hanging="130" w:hangingChars="100"/>
        <w:contextualSpacing w:val="0"/>
        <w:rPr>
          <w:sz w:val="13"/>
          <w:szCs w:val="13"/>
        </w:rPr>
      </w:pPr>
      <w:r>
        <w:rPr>
          <w:sz w:val="13"/>
          <w:szCs w:val="13"/>
        </w:rPr>
        <w:t>管理者用ID/PW</w:t>
      </w:r>
      <w:r>
        <w:rPr>
          <w:rStyle w:val="189"/>
          <w:sz w:val="13"/>
          <w:szCs w:val="13"/>
        </w:rPr>
        <w:t>及び</w:t>
      </w:r>
      <w:r>
        <w:rPr>
          <w:sz w:val="13"/>
          <w:szCs w:val="13"/>
        </w:rPr>
        <w:t>受講者用ID/PW（以下、本条において総称して「ID/PW」といいます。）は、前条に</w:t>
      </w:r>
      <w:r>
        <w:rPr>
          <w:rStyle w:val="190"/>
          <w:sz w:val="13"/>
          <w:szCs w:val="13"/>
        </w:rPr>
        <w:t>基づき</w:t>
      </w:r>
      <w:r>
        <w:rPr>
          <w:sz w:val="13"/>
          <w:szCs w:val="13"/>
        </w:rPr>
        <w:t>割り当てられた本人のみが使用することができます。</w:t>
      </w:r>
    </w:p>
    <w:p>
      <w:pPr>
        <w:pStyle w:val="33"/>
        <w:numPr>
          <w:ilvl w:val="0"/>
          <w:numId w:val="5"/>
        </w:numPr>
        <w:spacing w:line="180" w:lineRule="exact"/>
        <w:ind w:left="340" w:leftChars="100" w:hanging="130" w:hangingChars="100"/>
        <w:contextualSpacing w:val="0"/>
        <w:rPr>
          <w:sz w:val="13"/>
          <w:szCs w:val="13"/>
        </w:rPr>
      </w:pPr>
      <w:r>
        <w:rPr>
          <w:sz w:val="13"/>
          <w:szCs w:val="13"/>
        </w:rPr>
        <w:t>申込者は、ID/PWを適切に保管</w:t>
      </w:r>
      <w:r>
        <w:rPr>
          <w:rStyle w:val="191"/>
          <w:sz w:val="13"/>
          <w:szCs w:val="13"/>
        </w:rPr>
        <w:t>及び</w:t>
      </w:r>
      <w:r>
        <w:rPr>
          <w:sz w:val="13"/>
          <w:szCs w:val="13"/>
        </w:rPr>
        <w:t>管理し、かつ、割り当てられた者に適切に保管</w:t>
      </w:r>
      <w:r>
        <w:rPr>
          <w:rStyle w:val="192"/>
          <w:sz w:val="13"/>
          <w:szCs w:val="13"/>
        </w:rPr>
        <w:t>及び</w:t>
      </w:r>
      <w:r>
        <w:rPr>
          <w:sz w:val="13"/>
          <w:szCs w:val="13"/>
        </w:rPr>
        <w:t>管理させなければなりません。</w:t>
      </w:r>
    </w:p>
    <w:p>
      <w:pPr>
        <w:pStyle w:val="33"/>
        <w:numPr>
          <w:ilvl w:val="0"/>
          <w:numId w:val="5"/>
        </w:numPr>
        <w:spacing w:line="180" w:lineRule="exact"/>
        <w:ind w:left="340" w:leftChars="100" w:hanging="130" w:hangingChars="100"/>
        <w:contextualSpacing w:val="0"/>
        <w:rPr>
          <w:sz w:val="13"/>
          <w:szCs w:val="13"/>
        </w:rPr>
      </w:pPr>
      <w:r>
        <w:rPr>
          <w:sz w:val="13"/>
          <w:szCs w:val="13"/>
        </w:rPr>
        <w:t>ID/PWの保管</w:t>
      </w:r>
      <w:r>
        <w:rPr>
          <w:rStyle w:val="193"/>
          <w:sz w:val="13"/>
          <w:szCs w:val="13"/>
        </w:rPr>
        <w:t>及び</w:t>
      </w:r>
      <w:r>
        <w:rPr>
          <w:sz w:val="13"/>
          <w:szCs w:val="13"/>
        </w:rPr>
        <w:t>管理その他一切の取扱いに関しては、申込者がすべての責任を負うものと</w:t>
      </w:r>
      <w:r>
        <w:rPr>
          <w:rStyle w:val="194"/>
          <w:sz w:val="13"/>
          <w:szCs w:val="13"/>
        </w:rPr>
        <w:t>します</w:t>
      </w:r>
      <w:r>
        <w:rPr>
          <w:sz w:val="13"/>
          <w:szCs w:val="13"/>
        </w:rPr>
        <w:t>。</w:t>
      </w:r>
    </w:p>
    <w:p>
      <w:pPr>
        <w:pStyle w:val="33"/>
        <w:numPr>
          <w:ilvl w:val="0"/>
          <w:numId w:val="5"/>
        </w:numPr>
        <w:spacing w:line="180" w:lineRule="exact"/>
        <w:ind w:left="340" w:leftChars="100" w:hanging="130" w:hangingChars="100"/>
        <w:contextualSpacing w:val="0"/>
        <w:rPr>
          <w:sz w:val="13"/>
          <w:szCs w:val="13"/>
        </w:rPr>
      </w:pPr>
      <w:r>
        <w:rPr>
          <w:sz w:val="13"/>
          <w:szCs w:val="13"/>
        </w:rPr>
        <w:t>申込者は、本規約で</w:t>
      </w:r>
      <w:r>
        <w:rPr>
          <w:rStyle w:val="195"/>
          <w:sz w:val="13"/>
          <w:szCs w:val="13"/>
        </w:rPr>
        <w:t>本サービス</w:t>
      </w:r>
      <w:r>
        <w:rPr>
          <w:rStyle w:val="196"/>
          <w:sz w:val="13"/>
          <w:szCs w:val="13"/>
        </w:rPr>
        <w:t>の利用</w:t>
      </w:r>
      <w:r>
        <w:rPr>
          <w:sz w:val="13"/>
          <w:szCs w:val="13"/>
        </w:rPr>
        <w:t>が許された者以外にID/PWを使用させてはなりません。</w:t>
      </w:r>
    </w:p>
    <w:p>
      <w:pPr>
        <w:pStyle w:val="33"/>
        <w:numPr>
          <w:ilvl w:val="0"/>
          <w:numId w:val="5"/>
        </w:numPr>
        <w:spacing w:line="180" w:lineRule="exact"/>
        <w:ind w:left="340" w:leftChars="100" w:hanging="130" w:hangingChars="100"/>
        <w:contextualSpacing w:val="0"/>
        <w:rPr>
          <w:sz w:val="13"/>
          <w:szCs w:val="13"/>
        </w:rPr>
      </w:pPr>
      <w:r>
        <w:rPr>
          <w:sz w:val="13"/>
          <w:szCs w:val="13"/>
        </w:rPr>
        <w:t>当社は、本サービスの提供に関し、ID/PWのみを用いて本人確認するものとします。本人以外によるなりすましやID/PWの盗用等に起因して申込者または管理者・受講者等に損害が生じたとしても、当社は一切責任を負いません。</w:t>
      </w:r>
    </w:p>
    <w:p>
      <w:pPr>
        <w:spacing w:line="180" w:lineRule="exact"/>
        <w:rPr>
          <w:sz w:val="13"/>
          <w:szCs w:val="13"/>
        </w:rPr>
      </w:pPr>
    </w:p>
    <w:bookmarkEnd w:id="10"/>
    <w:p>
      <w:pPr>
        <w:numPr>
          <w:ilvl w:val="0"/>
          <w:numId w:val="1"/>
        </w:numPr>
        <w:spacing w:line="180" w:lineRule="exact"/>
        <w:rPr>
          <w:sz w:val="13"/>
          <w:szCs w:val="13"/>
        </w:rPr>
      </w:pPr>
      <w:bookmarkStart w:id="11" w:name="LWG=0edc0693-1980-4a2a-a13c-cb534588fcf5"/>
      <w:r>
        <w:rPr>
          <w:sz w:val="13"/>
          <w:szCs w:val="13"/>
        </w:rPr>
        <w:t>（本サービスの</w:t>
      </w:r>
      <w:r>
        <w:rPr>
          <w:rStyle w:val="197"/>
          <w:sz w:val="13"/>
          <w:szCs w:val="13"/>
        </w:rPr>
        <w:t>利用</w:t>
      </w:r>
      <w:r>
        <w:rPr>
          <w:sz w:val="13"/>
          <w:szCs w:val="13"/>
        </w:rPr>
        <w:t>方法）</w:t>
      </w:r>
    </w:p>
    <w:p>
      <w:pPr>
        <w:pStyle w:val="33"/>
        <w:numPr>
          <w:ilvl w:val="0"/>
          <w:numId w:val="6"/>
        </w:numPr>
        <w:spacing w:line="180" w:lineRule="exact"/>
        <w:ind w:left="340" w:leftChars="100" w:hanging="130" w:hangingChars="100"/>
        <w:contextualSpacing w:val="0"/>
        <w:rPr>
          <w:sz w:val="13"/>
          <w:szCs w:val="13"/>
        </w:rPr>
      </w:pPr>
      <w:r>
        <w:rPr>
          <w:sz w:val="13"/>
          <w:szCs w:val="13"/>
        </w:rPr>
        <w:t>本サービスの</w:t>
      </w:r>
      <w:bookmarkStart w:id="12" w:name="LRC=ee309b8c-71d6-4d13-92bf-378a5840704a"/>
      <w:r>
        <w:rPr>
          <w:rStyle w:val="198"/>
          <w:sz w:val="13"/>
          <w:szCs w:val="13"/>
        </w:rPr>
        <w:t>利用</w:t>
      </w:r>
      <w:r>
        <w:rPr>
          <w:sz w:val="13"/>
          <w:szCs w:val="13"/>
        </w:rPr>
        <w:t>方法</w:t>
      </w:r>
      <w:bookmarkEnd w:id="12"/>
      <w:r>
        <w:rPr>
          <w:sz w:val="13"/>
          <w:szCs w:val="13"/>
        </w:rPr>
        <w:t>は、当社</w:t>
      </w:r>
      <w:r>
        <w:rPr>
          <w:rStyle w:val="199"/>
          <w:sz w:val="13"/>
          <w:szCs w:val="13"/>
        </w:rPr>
        <w:t>が別途</w:t>
      </w:r>
      <w:r>
        <w:rPr>
          <w:sz w:val="13"/>
          <w:szCs w:val="13"/>
        </w:rPr>
        <w:t>定め</w:t>
      </w:r>
      <w:r>
        <w:rPr>
          <w:rStyle w:val="200"/>
          <w:sz w:val="13"/>
          <w:szCs w:val="13"/>
        </w:rPr>
        <w:t>るところ</w:t>
      </w:r>
      <w:r>
        <w:rPr>
          <w:sz w:val="13"/>
          <w:szCs w:val="13"/>
        </w:rPr>
        <w:t>によ</w:t>
      </w:r>
      <w:r>
        <w:rPr>
          <w:rStyle w:val="201"/>
          <w:sz w:val="13"/>
          <w:szCs w:val="13"/>
        </w:rPr>
        <w:t>るものとし</w:t>
      </w:r>
      <w:r>
        <w:rPr>
          <w:sz w:val="13"/>
          <w:szCs w:val="13"/>
        </w:rPr>
        <w:t>ます。</w:t>
      </w:r>
    </w:p>
    <w:p>
      <w:pPr>
        <w:pStyle w:val="33"/>
        <w:numPr>
          <w:ilvl w:val="0"/>
          <w:numId w:val="6"/>
        </w:numPr>
        <w:spacing w:line="180" w:lineRule="exact"/>
        <w:ind w:left="340" w:leftChars="100" w:hanging="130" w:hangingChars="100"/>
        <w:contextualSpacing w:val="0"/>
        <w:rPr>
          <w:sz w:val="13"/>
          <w:szCs w:val="13"/>
        </w:rPr>
      </w:pPr>
      <w:r>
        <w:rPr>
          <w:rStyle w:val="202"/>
          <w:sz w:val="13"/>
          <w:szCs w:val="13"/>
        </w:rPr>
        <w:t>前項</w:t>
      </w:r>
      <w:r>
        <w:rPr>
          <w:sz w:val="13"/>
          <w:szCs w:val="13"/>
        </w:rPr>
        <w:t>の</w:t>
      </w:r>
      <w:r>
        <w:rPr>
          <w:rStyle w:val="203"/>
          <w:sz w:val="13"/>
          <w:szCs w:val="13"/>
        </w:rPr>
        <w:t>利用</w:t>
      </w:r>
      <w:r>
        <w:rPr>
          <w:sz w:val="13"/>
          <w:szCs w:val="13"/>
        </w:rPr>
        <w:t>方法を変更した場合</w:t>
      </w:r>
      <w:r>
        <w:rPr>
          <w:rStyle w:val="204"/>
          <w:sz w:val="13"/>
          <w:szCs w:val="13"/>
        </w:rPr>
        <w:t>には</w:t>
      </w:r>
      <w:r>
        <w:rPr>
          <w:sz w:val="13"/>
          <w:szCs w:val="13"/>
        </w:rPr>
        <w:t>、変更前または変更後に</w:t>
      </w:r>
      <w:r>
        <w:rPr>
          <w:rStyle w:val="205"/>
          <w:sz w:val="13"/>
          <w:szCs w:val="13"/>
        </w:rPr>
        <w:t>速やか</w:t>
      </w:r>
      <w:r>
        <w:rPr>
          <w:sz w:val="13"/>
          <w:szCs w:val="13"/>
        </w:rPr>
        <w:t>に申込者に対して通知します。</w:t>
      </w:r>
    </w:p>
    <w:p>
      <w:pPr>
        <w:spacing w:line="180" w:lineRule="exact"/>
        <w:rPr>
          <w:sz w:val="13"/>
          <w:szCs w:val="13"/>
        </w:rPr>
      </w:pPr>
    </w:p>
    <w:bookmarkEnd w:id="11"/>
    <w:p>
      <w:pPr>
        <w:numPr>
          <w:ilvl w:val="0"/>
          <w:numId w:val="1"/>
        </w:numPr>
        <w:spacing w:line="180" w:lineRule="exact"/>
        <w:rPr>
          <w:sz w:val="13"/>
          <w:szCs w:val="13"/>
        </w:rPr>
      </w:pPr>
      <w:bookmarkStart w:id="13" w:name="LWG=7e28ebca-b327-43ed-89ab-61702e42ec73"/>
      <w:r>
        <w:rPr>
          <w:sz w:val="13"/>
          <w:szCs w:val="13"/>
        </w:rPr>
        <w:t>（保守</w:t>
      </w:r>
      <w:r>
        <w:rPr>
          <w:rStyle w:val="206"/>
          <w:sz w:val="13"/>
          <w:szCs w:val="13"/>
        </w:rPr>
        <w:t>及び</w:t>
      </w:r>
      <w:r>
        <w:rPr>
          <w:sz w:val="13"/>
          <w:szCs w:val="13"/>
        </w:rPr>
        <w:t>サポート）</w:t>
      </w:r>
    </w:p>
    <w:p>
      <w:pPr>
        <w:spacing w:line="180" w:lineRule="exact"/>
        <w:ind w:left="210" w:leftChars="100"/>
        <w:rPr>
          <w:sz w:val="13"/>
          <w:szCs w:val="13"/>
        </w:rPr>
      </w:pPr>
      <w:r>
        <w:rPr>
          <w:sz w:val="13"/>
          <w:szCs w:val="13"/>
        </w:rPr>
        <w:t>本サービスに関する保守</w:t>
      </w:r>
      <w:r>
        <w:rPr>
          <w:rStyle w:val="207"/>
          <w:sz w:val="13"/>
          <w:szCs w:val="13"/>
        </w:rPr>
        <w:t>及び</w:t>
      </w:r>
      <w:r>
        <w:rPr>
          <w:sz w:val="13"/>
          <w:szCs w:val="13"/>
        </w:rPr>
        <w:t>サポートについては、</w:t>
      </w:r>
      <w:bookmarkStart w:id="14" w:name="LRC=ecba770f-d296-496e-a282-aa7545db6a10"/>
      <w:r>
        <w:rPr>
          <w:sz w:val="13"/>
          <w:szCs w:val="13"/>
        </w:rPr>
        <w:t>当社</w:t>
      </w:r>
      <w:r>
        <w:rPr>
          <w:rStyle w:val="208"/>
          <w:sz w:val="13"/>
          <w:szCs w:val="13"/>
        </w:rPr>
        <w:t>が別途</w:t>
      </w:r>
      <w:r>
        <w:rPr>
          <w:sz w:val="13"/>
          <w:szCs w:val="13"/>
        </w:rPr>
        <w:t>定め</w:t>
      </w:r>
      <w:r>
        <w:rPr>
          <w:rStyle w:val="209"/>
          <w:sz w:val="13"/>
          <w:szCs w:val="13"/>
        </w:rPr>
        <w:t>るところ</w:t>
      </w:r>
      <w:bookmarkEnd w:id="14"/>
      <w:r>
        <w:rPr>
          <w:rStyle w:val="209"/>
          <w:rFonts w:hint="eastAsia"/>
          <w:sz w:val="13"/>
          <w:szCs w:val="13"/>
        </w:rPr>
        <w:t>に</w:t>
      </w:r>
      <w:r>
        <w:rPr>
          <w:sz w:val="13"/>
          <w:szCs w:val="13"/>
        </w:rPr>
        <w:t>よります。</w:t>
      </w:r>
    </w:p>
    <w:p>
      <w:pPr>
        <w:spacing w:line="180" w:lineRule="exact"/>
        <w:rPr>
          <w:sz w:val="13"/>
          <w:szCs w:val="13"/>
        </w:rPr>
      </w:pPr>
    </w:p>
    <w:bookmarkEnd w:id="13"/>
    <w:p>
      <w:pPr>
        <w:numPr>
          <w:ilvl w:val="0"/>
          <w:numId w:val="1"/>
        </w:numPr>
        <w:spacing w:line="180" w:lineRule="exact"/>
        <w:rPr>
          <w:sz w:val="13"/>
          <w:szCs w:val="13"/>
        </w:rPr>
      </w:pPr>
      <w:bookmarkStart w:id="15" w:name="LWG=3cb809e8-a3c5-476f-84f7-d5f3e37582e8"/>
      <w:r>
        <w:rPr>
          <w:sz w:val="13"/>
          <w:szCs w:val="13"/>
        </w:rPr>
        <w:t>（利用料）</w:t>
      </w:r>
    </w:p>
    <w:p>
      <w:pPr>
        <w:spacing w:line="180" w:lineRule="exact"/>
        <w:ind w:left="210" w:leftChars="100"/>
        <w:rPr>
          <w:sz w:val="13"/>
          <w:szCs w:val="13"/>
        </w:rPr>
      </w:pPr>
      <w:r>
        <w:rPr>
          <w:sz w:val="13"/>
          <w:szCs w:val="13"/>
        </w:rPr>
        <w:t>本サービスの利用料</w:t>
      </w:r>
      <w:r>
        <w:rPr>
          <w:rStyle w:val="210"/>
          <w:sz w:val="13"/>
          <w:szCs w:val="13"/>
        </w:rPr>
        <w:t>及び</w:t>
      </w:r>
      <w:r>
        <w:rPr>
          <w:sz w:val="13"/>
          <w:szCs w:val="13"/>
        </w:rPr>
        <w:t>支払方法は、申込書の記載のとおりとします。</w:t>
      </w:r>
    </w:p>
    <w:p>
      <w:pPr>
        <w:spacing w:line="180" w:lineRule="exact"/>
        <w:rPr>
          <w:sz w:val="13"/>
          <w:szCs w:val="13"/>
        </w:rPr>
      </w:pPr>
    </w:p>
    <w:bookmarkEnd w:id="15"/>
    <w:p>
      <w:pPr>
        <w:numPr>
          <w:ilvl w:val="0"/>
          <w:numId w:val="7"/>
        </w:numPr>
        <w:spacing w:line="180" w:lineRule="exact"/>
        <w:rPr>
          <w:sz w:val="13"/>
          <w:szCs w:val="13"/>
        </w:rPr>
      </w:pPr>
      <w:bookmarkStart w:id="16" w:name="LWG=55c6c1c9-47e6-43db-9d8f-70f3951fe13a"/>
      <w:r>
        <w:rPr>
          <w:sz w:val="13"/>
          <w:szCs w:val="13"/>
        </w:rPr>
        <w:t>（本サービスの提供の停止）</w:t>
      </w:r>
    </w:p>
    <w:p>
      <w:pPr>
        <w:pStyle w:val="33"/>
        <w:numPr>
          <w:ilvl w:val="0"/>
          <w:numId w:val="8"/>
        </w:numPr>
        <w:spacing w:line="180" w:lineRule="exact"/>
        <w:ind w:left="340" w:leftChars="100" w:hanging="130" w:hangingChars="100"/>
        <w:contextualSpacing w:val="0"/>
        <w:rPr>
          <w:sz w:val="13"/>
          <w:szCs w:val="13"/>
        </w:rPr>
      </w:pPr>
      <w:r>
        <w:rPr>
          <w:sz w:val="13"/>
          <w:szCs w:val="13"/>
        </w:rPr>
        <w:t>当社は、次の事由が生じた</w:t>
      </w:r>
      <w:r>
        <w:rPr>
          <w:rFonts w:hint="eastAsia"/>
          <w:sz w:val="13"/>
          <w:szCs w:val="13"/>
        </w:rPr>
        <w:t>場合</w:t>
      </w:r>
      <w:r>
        <w:rPr>
          <w:sz w:val="13"/>
          <w:szCs w:val="13"/>
        </w:rPr>
        <w:t>には、本サービスの提供を停止することができるものとします。</w:t>
      </w:r>
    </w:p>
    <w:p>
      <w:pPr>
        <w:pStyle w:val="33"/>
        <w:numPr>
          <w:ilvl w:val="2"/>
          <w:numId w:val="9"/>
        </w:numPr>
        <w:spacing w:line="180" w:lineRule="exact"/>
        <w:ind w:left="445" w:leftChars="150" w:hanging="130" w:hangingChars="100"/>
        <w:contextualSpacing w:val="0"/>
        <w:rPr>
          <w:sz w:val="13"/>
          <w:szCs w:val="13"/>
        </w:rPr>
      </w:pPr>
      <w:r>
        <w:rPr>
          <w:sz w:val="13"/>
          <w:szCs w:val="13"/>
        </w:rPr>
        <w:t>本ソフトウェアの保守または工事のため、</w:t>
      </w:r>
      <w:r>
        <w:rPr>
          <w:rStyle w:val="211"/>
          <w:sz w:val="13"/>
          <w:szCs w:val="13"/>
        </w:rPr>
        <w:t>やむを得ない</w:t>
      </w:r>
      <w:r>
        <w:rPr>
          <w:sz w:val="13"/>
          <w:szCs w:val="13"/>
        </w:rPr>
        <w:t>とき</w:t>
      </w:r>
    </w:p>
    <w:p>
      <w:pPr>
        <w:pStyle w:val="33"/>
        <w:numPr>
          <w:ilvl w:val="2"/>
          <w:numId w:val="9"/>
        </w:numPr>
        <w:spacing w:line="180" w:lineRule="exact"/>
        <w:ind w:left="445" w:leftChars="150" w:hanging="130" w:hangingChars="100"/>
        <w:contextualSpacing w:val="0"/>
        <w:rPr>
          <w:sz w:val="13"/>
          <w:szCs w:val="13"/>
        </w:rPr>
      </w:pPr>
      <w:r>
        <w:rPr>
          <w:sz w:val="13"/>
          <w:szCs w:val="13"/>
        </w:rPr>
        <w:t>本ソフトウェアのシステムの障害などのため、やむを得ないとき</w:t>
      </w:r>
    </w:p>
    <w:p>
      <w:pPr>
        <w:pStyle w:val="33"/>
        <w:numPr>
          <w:ilvl w:val="2"/>
          <w:numId w:val="9"/>
        </w:numPr>
        <w:spacing w:line="180" w:lineRule="exact"/>
        <w:ind w:left="445" w:leftChars="150" w:hanging="130" w:hangingChars="100"/>
        <w:contextualSpacing w:val="0"/>
        <w:rPr>
          <w:sz w:val="13"/>
          <w:szCs w:val="13"/>
        </w:rPr>
      </w:pPr>
      <w:r>
        <w:rPr>
          <w:sz w:val="13"/>
          <w:szCs w:val="13"/>
        </w:rPr>
        <w:t>クラッキングな</w:t>
      </w:r>
      <w:r>
        <w:rPr>
          <w:rFonts w:hint="eastAsia"/>
          <w:sz w:val="13"/>
          <w:szCs w:val="13"/>
        </w:rPr>
        <w:t>ど</w:t>
      </w:r>
      <w:r>
        <w:rPr>
          <w:sz w:val="13"/>
          <w:szCs w:val="13"/>
        </w:rPr>
        <w:t>のためサーバに損害が</w:t>
      </w:r>
      <w:r>
        <w:rPr>
          <w:rStyle w:val="212"/>
          <w:sz w:val="13"/>
          <w:szCs w:val="13"/>
        </w:rPr>
        <w:t>及</w:t>
      </w:r>
      <w:r>
        <w:rPr>
          <w:sz w:val="13"/>
          <w:szCs w:val="13"/>
        </w:rPr>
        <w:t>ぶと当社が判断したとき</w:t>
      </w:r>
    </w:p>
    <w:p>
      <w:pPr>
        <w:pStyle w:val="33"/>
        <w:numPr>
          <w:ilvl w:val="2"/>
          <w:numId w:val="9"/>
        </w:numPr>
        <w:spacing w:line="180" w:lineRule="exact"/>
        <w:ind w:left="445" w:leftChars="150" w:hanging="130" w:hangingChars="100"/>
        <w:contextualSpacing w:val="0"/>
        <w:rPr>
          <w:sz w:val="13"/>
          <w:szCs w:val="13"/>
        </w:rPr>
      </w:pPr>
      <w:r>
        <w:rPr>
          <w:sz w:val="13"/>
          <w:szCs w:val="13"/>
        </w:rPr>
        <w:t>本サービスを提供するため、当社、申込者または管理者もしくは受講者が利用する電気通信事業者の電気通信サービスに支障が発生したとき</w:t>
      </w:r>
    </w:p>
    <w:p>
      <w:pPr>
        <w:pStyle w:val="33"/>
        <w:numPr>
          <w:ilvl w:val="2"/>
          <w:numId w:val="9"/>
        </w:numPr>
        <w:spacing w:line="180" w:lineRule="exact"/>
        <w:ind w:left="445" w:leftChars="150" w:hanging="130" w:hangingChars="100"/>
        <w:contextualSpacing w:val="0"/>
        <w:rPr>
          <w:sz w:val="13"/>
          <w:szCs w:val="13"/>
        </w:rPr>
      </w:pPr>
      <w:r>
        <w:rPr>
          <w:sz w:val="13"/>
          <w:szCs w:val="13"/>
        </w:rPr>
        <w:t>受講者からのアクセスが</w:t>
      </w:r>
      <w:bookmarkStart w:id="17" w:name="LRC=f9c3a8e1-25e4-4a83-8fb7-c268763fad2b"/>
      <w:r>
        <w:rPr>
          <w:sz w:val="13"/>
          <w:szCs w:val="13"/>
        </w:rPr>
        <w:t>輻輳</w:t>
      </w:r>
      <w:bookmarkEnd w:id="17"/>
      <w:r>
        <w:rPr>
          <w:sz w:val="13"/>
          <w:szCs w:val="13"/>
        </w:rPr>
        <w:t>するなど、システムの</w:t>
      </w:r>
      <w:r>
        <w:rPr>
          <w:rStyle w:val="213"/>
          <w:sz w:val="13"/>
          <w:szCs w:val="13"/>
        </w:rPr>
        <w:t>容量</w:t>
      </w:r>
      <w:r>
        <w:rPr>
          <w:sz w:val="13"/>
          <w:szCs w:val="13"/>
        </w:rPr>
        <w:t>を超える利用がされたとき</w:t>
      </w:r>
    </w:p>
    <w:p>
      <w:pPr>
        <w:pStyle w:val="33"/>
        <w:numPr>
          <w:ilvl w:val="2"/>
          <w:numId w:val="9"/>
        </w:numPr>
        <w:spacing w:line="180" w:lineRule="exact"/>
        <w:ind w:left="445" w:leftChars="150" w:hanging="130" w:hangingChars="100"/>
        <w:contextualSpacing w:val="0"/>
        <w:rPr>
          <w:sz w:val="13"/>
          <w:szCs w:val="13"/>
        </w:rPr>
      </w:pPr>
      <w:r>
        <w:rPr>
          <w:sz w:val="13"/>
          <w:szCs w:val="13"/>
        </w:rPr>
        <w:t>天変事変、疫病、その他不可抗力によりサービス提供が困難なとき</w:t>
      </w:r>
    </w:p>
    <w:p>
      <w:pPr>
        <w:pStyle w:val="33"/>
        <w:numPr>
          <w:ilvl w:val="0"/>
          <w:numId w:val="8"/>
        </w:numPr>
        <w:spacing w:line="180" w:lineRule="exact"/>
        <w:ind w:left="340" w:leftChars="100" w:hanging="130" w:hangingChars="100"/>
        <w:contextualSpacing w:val="0"/>
        <w:rPr>
          <w:sz w:val="13"/>
          <w:szCs w:val="13"/>
        </w:rPr>
      </w:pPr>
      <w:r>
        <w:rPr>
          <w:rStyle w:val="214"/>
          <w:sz w:val="13"/>
          <w:szCs w:val="13"/>
        </w:rPr>
        <w:t>当社は、前項の場合において本サービスの提供を停止したことに関して、申込者または管理者もしくは受講者に対していかなる責任も負わないものとします。</w:t>
      </w:r>
    </w:p>
    <w:p>
      <w:pPr>
        <w:spacing w:line="180" w:lineRule="exact"/>
        <w:rPr>
          <w:sz w:val="13"/>
          <w:szCs w:val="13"/>
        </w:rPr>
      </w:pPr>
    </w:p>
    <w:bookmarkEnd w:id="16"/>
    <w:p>
      <w:pPr>
        <w:numPr>
          <w:ilvl w:val="0"/>
          <w:numId w:val="7"/>
        </w:numPr>
        <w:spacing w:line="180" w:lineRule="exact"/>
        <w:rPr>
          <w:sz w:val="13"/>
          <w:szCs w:val="13"/>
        </w:rPr>
      </w:pPr>
      <w:bookmarkStart w:id="18" w:name="LWG=1b91cb23-2f75-474d-9b65-98ecafb8b8bb"/>
      <w:r>
        <w:rPr>
          <w:sz w:val="13"/>
          <w:szCs w:val="13"/>
        </w:rPr>
        <w:t>（本ソフトウェアの権利関係）</w:t>
      </w:r>
    </w:p>
    <w:p>
      <w:pPr>
        <w:pStyle w:val="33"/>
        <w:numPr>
          <w:ilvl w:val="0"/>
          <w:numId w:val="10"/>
        </w:numPr>
        <w:spacing w:line="180" w:lineRule="exact"/>
        <w:ind w:left="340" w:leftChars="100" w:hanging="130" w:hangingChars="100"/>
        <w:contextualSpacing w:val="0"/>
        <w:rPr>
          <w:sz w:val="13"/>
          <w:szCs w:val="13"/>
        </w:rPr>
      </w:pPr>
      <w:r>
        <w:rPr>
          <w:sz w:val="13"/>
          <w:szCs w:val="13"/>
        </w:rPr>
        <w:t>申込者は、本規約において明示された</w:t>
      </w:r>
      <w:r>
        <w:rPr>
          <w:rStyle w:val="215"/>
          <w:sz w:val="13"/>
          <w:szCs w:val="13"/>
        </w:rPr>
        <w:t>範囲でのみ</w:t>
      </w:r>
      <w:r>
        <w:rPr>
          <w:rStyle w:val="216"/>
          <w:sz w:val="13"/>
          <w:szCs w:val="13"/>
        </w:rPr>
        <w:t>本ソフトウェアを</w:t>
      </w:r>
      <w:r>
        <w:rPr>
          <w:sz w:val="13"/>
          <w:szCs w:val="13"/>
        </w:rPr>
        <w:t>利用できる</w:t>
      </w:r>
      <w:r>
        <w:rPr>
          <w:rStyle w:val="217"/>
          <w:sz w:val="13"/>
          <w:szCs w:val="13"/>
        </w:rPr>
        <w:t>もの</w:t>
      </w:r>
      <w:r>
        <w:rPr>
          <w:sz w:val="13"/>
          <w:szCs w:val="13"/>
        </w:rPr>
        <w:t>であり、本ソフトウェアのプログラム、デザイン、マニュアル、ノウハウ、データベース、研修用動画、その他一切の著作権、所有権、その他の権利は当社</w:t>
      </w:r>
      <w:r>
        <w:rPr>
          <w:rStyle w:val="218"/>
          <w:sz w:val="13"/>
          <w:szCs w:val="13"/>
        </w:rPr>
        <w:t>及び</w:t>
      </w:r>
      <w:r>
        <w:rPr>
          <w:sz w:val="13"/>
          <w:szCs w:val="13"/>
        </w:rPr>
        <w:t>当社がライセンスを受けた本ソフトウェア提供元</w:t>
      </w:r>
      <w:r>
        <w:rPr>
          <w:rStyle w:val="219"/>
          <w:sz w:val="13"/>
          <w:szCs w:val="13"/>
        </w:rPr>
        <w:t>（以下、「</w:t>
      </w:r>
      <w:r>
        <w:rPr>
          <w:rStyle w:val="220"/>
          <w:sz w:val="13"/>
          <w:szCs w:val="13"/>
        </w:rPr>
        <w:t>ライセンサー」</w:t>
      </w:r>
      <w:r>
        <w:rPr>
          <w:rStyle w:val="221"/>
          <w:sz w:val="13"/>
          <w:szCs w:val="13"/>
        </w:rPr>
        <w:t>といいます。）</w:t>
      </w:r>
      <w:r>
        <w:rPr>
          <w:sz w:val="13"/>
          <w:szCs w:val="13"/>
        </w:rPr>
        <w:t>に留保される</w:t>
      </w:r>
      <w:r>
        <w:rPr>
          <w:rStyle w:val="222"/>
          <w:sz w:val="13"/>
          <w:szCs w:val="13"/>
        </w:rPr>
        <w:t>ものとします</w:t>
      </w:r>
      <w:r>
        <w:rPr>
          <w:sz w:val="13"/>
          <w:szCs w:val="13"/>
        </w:rPr>
        <w:t>。</w:t>
      </w:r>
    </w:p>
    <w:p>
      <w:pPr>
        <w:pStyle w:val="33"/>
        <w:numPr>
          <w:ilvl w:val="0"/>
          <w:numId w:val="10"/>
        </w:numPr>
        <w:spacing w:line="180" w:lineRule="exact"/>
        <w:ind w:left="340" w:leftChars="100" w:hanging="130" w:hangingChars="100"/>
        <w:contextualSpacing w:val="0"/>
        <w:rPr>
          <w:sz w:val="13"/>
          <w:szCs w:val="13"/>
        </w:rPr>
      </w:pPr>
      <w:r>
        <w:rPr>
          <w:sz w:val="13"/>
          <w:szCs w:val="13"/>
        </w:rPr>
        <w:t>本ソフトウェアについて、受講者その他の第三者による不正利用または不正使用が発見された場合、申込者は、当社</w:t>
      </w:r>
      <w:r>
        <w:rPr>
          <w:rStyle w:val="223"/>
          <w:sz w:val="13"/>
          <w:szCs w:val="13"/>
        </w:rPr>
        <w:t>及び</w:t>
      </w:r>
      <w:r>
        <w:rPr>
          <w:rStyle w:val="224"/>
          <w:sz w:val="13"/>
          <w:szCs w:val="13"/>
        </w:rPr>
        <w:t>ライセンサー</w:t>
      </w:r>
      <w:r>
        <w:rPr>
          <w:sz w:val="13"/>
          <w:szCs w:val="13"/>
        </w:rPr>
        <w:t>と協力して対処するものとします。</w:t>
      </w:r>
    </w:p>
    <w:p>
      <w:pPr>
        <w:pStyle w:val="33"/>
        <w:spacing w:line="180" w:lineRule="exact"/>
        <w:ind w:left="440"/>
        <w:rPr>
          <w:sz w:val="13"/>
          <w:szCs w:val="13"/>
        </w:rPr>
      </w:pPr>
    </w:p>
    <w:bookmarkEnd w:id="18"/>
    <w:p>
      <w:pPr>
        <w:numPr>
          <w:ilvl w:val="0"/>
          <w:numId w:val="7"/>
        </w:numPr>
        <w:spacing w:line="180" w:lineRule="exact"/>
        <w:rPr>
          <w:sz w:val="13"/>
          <w:szCs w:val="13"/>
        </w:rPr>
      </w:pPr>
      <w:bookmarkStart w:id="19" w:name="LWG=21c96078-55ee-4adc-85cf-ea7bcc52fb8c"/>
      <w:r>
        <w:rPr>
          <w:sz w:val="13"/>
          <w:szCs w:val="13"/>
        </w:rPr>
        <w:t>（申込情報の変更）</w:t>
      </w:r>
    </w:p>
    <w:p>
      <w:pPr>
        <w:pStyle w:val="33"/>
        <w:numPr>
          <w:ilvl w:val="0"/>
          <w:numId w:val="11"/>
        </w:numPr>
        <w:spacing w:line="180" w:lineRule="exact"/>
        <w:ind w:left="340" w:leftChars="100" w:hanging="130" w:hangingChars="100"/>
        <w:contextualSpacing w:val="0"/>
        <w:rPr>
          <w:sz w:val="13"/>
          <w:szCs w:val="13"/>
        </w:rPr>
      </w:pPr>
      <w:r>
        <w:rPr>
          <w:sz w:val="13"/>
          <w:szCs w:val="13"/>
        </w:rPr>
        <w:t>申込者は、本サービスの申込時に申込書に記載した情報に変更が生じた場合、すみやかに当社にその旨通知するものとします。</w:t>
      </w:r>
    </w:p>
    <w:p>
      <w:pPr>
        <w:pStyle w:val="33"/>
        <w:numPr>
          <w:ilvl w:val="0"/>
          <w:numId w:val="11"/>
        </w:numPr>
        <w:spacing w:line="180" w:lineRule="exact"/>
        <w:ind w:left="340" w:leftChars="100" w:hanging="130" w:hangingChars="100"/>
        <w:contextualSpacing w:val="0"/>
        <w:rPr>
          <w:sz w:val="13"/>
          <w:szCs w:val="13"/>
        </w:rPr>
      </w:pPr>
      <w:r>
        <w:rPr>
          <w:sz w:val="13"/>
          <w:szCs w:val="13"/>
        </w:rPr>
        <w:t>前項の通知を怠ったことにより生じる不都合については、当社は一切その責任を負いません。</w:t>
      </w:r>
    </w:p>
    <w:p>
      <w:pPr>
        <w:spacing w:line="180" w:lineRule="exact"/>
        <w:rPr>
          <w:sz w:val="13"/>
          <w:szCs w:val="13"/>
        </w:rPr>
      </w:pPr>
    </w:p>
    <w:bookmarkEnd w:id="19"/>
    <w:p>
      <w:pPr>
        <w:numPr>
          <w:ilvl w:val="0"/>
          <w:numId w:val="7"/>
        </w:numPr>
        <w:spacing w:line="180" w:lineRule="exact"/>
        <w:rPr>
          <w:sz w:val="13"/>
          <w:szCs w:val="13"/>
        </w:rPr>
      </w:pPr>
      <w:bookmarkStart w:id="20" w:name="LWG=408ff7ca-65e6-4cfe-aff3-709cfb83aa04"/>
      <w:r>
        <w:rPr>
          <w:sz w:val="13"/>
          <w:szCs w:val="13"/>
        </w:rPr>
        <w:t>（責任の制限）</w:t>
      </w:r>
    </w:p>
    <w:p>
      <w:pPr>
        <w:pStyle w:val="33"/>
        <w:numPr>
          <w:ilvl w:val="0"/>
          <w:numId w:val="12"/>
        </w:numPr>
        <w:spacing w:line="180" w:lineRule="exact"/>
        <w:ind w:left="340" w:leftChars="100" w:hanging="130" w:hangingChars="100"/>
        <w:contextualSpacing w:val="0"/>
        <w:rPr>
          <w:sz w:val="13"/>
          <w:szCs w:val="13"/>
        </w:rPr>
      </w:pPr>
      <w:r>
        <w:rPr>
          <w:sz w:val="13"/>
          <w:szCs w:val="13"/>
        </w:rPr>
        <w:t>当社は、申込者、管理者または受講者（以下、本条において「申込者等」とい</w:t>
      </w:r>
      <w:r>
        <w:rPr>
          <w:rStyle w:val="225"/>
          <w:sz w:val="13"/>
          <w:szCs w:val="13"/>
        </w:rPr>
        <w:t>います</w:t>
      </w:r>
      <w:r>
        <w:rPr>
          <w:sz w:val="13"/>
          <w:szCs w:val="13"/>
        </w:rPr>
        <w:t>。）が本サービスを利用する際に用いるハードウェア、ソフトウェア、通信環境、またはサービス等のうち、当社が制作していない、関与していない、または提供主体ではないものについては一切の責任を負わず、それに起因して申込者等またはその他の第三者に損害が生じた場合であっても、当社は一切責任を負わないものとします。</w:t>
      </w:r>
    </w:p>
    <w:p>
      <w:pPr>
        <w:pStyle w:val="33"/>
        <w:numPr>
          <w:ilvl w:val="0"/>
          <w:numId w:val="12"/>
        </w:numPr>
        <w:spacing w:line="180" w:lineRule="exact"/>
        <w:ind w:left="340" w:leftChars="100" w:hanging="130" w:hangingChars="100"/>
        <w:contextualSpacing w:val="0"/>
        <w:rPr>
          <w:sz w:val="13"/>
          <w:szCs w:val="13"/>
        </w:rPr>
      </w:pPr>
      <w:r>
        <w:rPr>
          <w:sz w:val="13"/>
          <w:szCs w:val="13"/>
        </w:rPr>
        <w:t>第10条に定める場合を除き、本サービスの提供が24時間連続して中断した場合には、当社は申込者に対して、申込者が本規約に</w:t>
      </w:r>
      <w:r>
        <w:rPr>
          <w:rStyle w:val="226"/>
          <w:rFonts w:hint="eastAsia"/>
          <w:sz w:val="13"/>
          <w:szCs w:val="13"/>
        </w:rPr>
        <w:t>基づ</w:t>
      </w:r>
      <w:r>
        <w:rPr>
          <w:sz w:val="13"/>
          <w:szCs w:val="13"/>
        </w:rPr>
        <w:t>いて当社に支払った利用料の総額を全申込期間の時間数で除した金額を１時間あたりの損害額とみなし、24時間を超えた部分につき中断した時間数に応じて損害賠償金を支払うものと</w:t>
      </w:r>
      <w:r>
        <w:rPr>
          <w:rStyle w:val="227"/>
          <w:sz w:val="13"/>
          <w:szCs w:val="13"/>
        </w:rPr>
        <w:t>します</w:t>
      </w:r>
      <w:r>
        <w:rPr>
          <w:sz w:val="13"/>
          <w:szCs w:val="13"/>
        </w:rPr>
        <w:t>。ただし、当該損害賠償金は、申込者が本規約に</w:t>
      </w:r>
      <w:r>
        <w:rPr>
          <w:rFonts w:hint="eastAsia"/>
          <w:sz w:val="13"/>
          <w:szCs w:val="13"/>
        </w:rPr>
        <w:t>基づいて</w:t>
      </w:r>
      <w:r>
        <w:rPr>
          <w:sz w:val="13"/>
          <w:szCs w:val="13"/>
        </w:rPr>
        <w:t>当社に支払った利用料の総額を上限とし、申込者が損害額を証明し</w:t>
      </w:r>
      <w:r>
        <w:rPr>
          <w:rStyle w:val="228"/>
          <w:sz w:val="13"/>
          <w:szCs w:val="13"/>
        </w:rPr>
        <w:t>得た</w:t>
      </w:r>
      <w:r>
        <w:rPr>
          <w:sz w:val="13"/>
          <w:szCs w:val="13"/>
        </w:rPr>
        <w:t>内容に限るものとします。</w:t>
      </w:r>
    </w:p>
    <w:p>
      <w:pPr>
        <w:pStyle w:val="33"/>
        <w:numPr>
          <w:ilvl w:val="0"/>
          <w:numId w:val="12"/>
        </w:numPr>
        <w:spacing w:line="180" w:lineRule="exact"/>
        <w:ind w:left="340" w:leftChars="100" w:hanging="130" w:hangingChars="100"/>
        <w:contextualSpacing w:val="0"/>
        <w:rPr>
          <w:sz w:val="13"/>
          <w:szCs w:val="13"/>
        </w:rPr>
      </w:pPr>
      <w:r>
        <w:rPr>
          <w:sz w:val="13"/>
          <w:szCs w:val="13"/>
        </w:rPr>
        <w:t>前項の損害賠償金が、当社が申込者に対して支払う本サービスに関する損害賠償のすべてであって、本サービスに起因して（本サービス・本ソフトウェア自体の瑕疵に起因するものも含</w:t>
      </w:r>
      <w:r>
        <w:rPr>
          <w:rStyle w:val="229"/>
          <w:sz w:val="13"/>
          <w:szCs w:val="13"/>
        </w:rPr>
        <w:t>みます</w:t>
      </w:r>
      <w:r>
        <w:rPr>
          <w:sz w:val="13"/>
          <w:szCs w:val="13"/>
        </w:rPr>
        <w:t>が、これに限られ</w:t>
      </w:r>
      <w:r>
        <w:rPr>
          <w:rStyle w:val="230"/>
          <w:sz w:val="13"/>
          <w:szCs w:val="13"/>
        </w:rPr>
        <w:t>ません</w:t>
      </w:r>
      <w:r>
        <w:rPr>
          <w:sz w:val="13"/>
          <w:szCs w:val="13"/>
        </w:rPr>
        <w:t>。）生じた</w:t>
      </w:r>
      <w:r>
        <w:rPr>
          <w:rStyle w:val="231"/>
          <w:sz w:val="13"/>
          <w:szCs w:val="13"/>
        </w:rPr>
        <w:t>他</w:t>
      </w:r>
      <w:r>
        <w:rPr>
          <w:sz w:val="13"/>
          <w:szCs w:val="13"/>
        </w:rPr>
        <w:t>のいかなる損害に関しても、契約責任・不法行為責任を問わず、当社は前項以外の損害</w:t>
      </w:r>
      <w:r>
        <w:rPr>
          <w:rStyle w:val="232"/>
          <w:sz w:val="13"/>
          <w:szCs w:val="13"/>
        </w:rPr>
        <w:t>を</w:t>
      </w:r>
      <w:r>
        <w:rPr>
          <w:sz w:val="13"/>
          <w:szCs w:val="13"/>
        </w:rPr>
        <w:t>賠償</w:t>
      </w:r>
      <w:r>
        <w:rPr>
          <w:rStyle w:val="233"/>
          <w:sz w:val="13"/>
          <w:szCs w:val="13"/>
        </w:rPr>
        <w:t>する</w:t>
      </w:r>
      <w:r>
        <w:rPr>
          <w:sz w:val="13"/>
          <w:szCs w:val="13"/>
        </w:rPr>
        <w:t>義務はないものとします。ただし、当社の故意に</w:t>
      </w:r>
      <w:r>
        <w:rPr>
          <w:rStyle w:val="234"/>
          <w:sz w:val="13"/>
          <w:szCs w:val="13"/>
        </w:rPr>
        <w:t>より</w:t>
      </w:r>
      <w:r>
        <w:rPr>
          <w:sz w:val="13"/>
          <w:szCs w:val="13"/>
        </w:rPr>
        <w:t>生じた損害についてはこの限りではありません。</w:t>
      </w:r>
    </w:p>
    <w:bookmarkEnd w:id="20"/>
    <w:p>
      <w:pPr>
        <w:numPr>
          <w:ilvl w:val="0"/>
          <w:numId w:val="7"/>
        </w:numPr>
        <w:spacing w:line="180" w:lineRule="exact"/>
        <w:rPr>
          <w:sz w:val="13"/>
          <w:szCs w:val="13"/>
        </w:rPr>
      </w:pPr>
      <w:bookmarkStart w:id="21" w:name="LWG=952485c6-9236-49cb-848c-422fe792ab77"/>
      <w:r>
        <w:rPr>
          <w:sz w:val="13"/>
          <w:szCs w:val="13"/>
        </w:rPr>
        <w:t>（禁止行為）</w:t>
      </w:r>
    </w:p>
    <w:p>
      <w:pPr>
        <w:spacing w:line="180" w:lineRule="exact"/>
        <w:ind w:left="210" w:leftChars="100"/>
        <w:rPr>
          <w:sz w:val="13"/>
          <w:szCs w:val="13"/>
        </w:rPr>
      </w:pPr>
      <w:r>
        <w:rPr>
          <w:sz w:val="13"/>
          <w:szCs w:val="13"/>
        </w:rPr>
        <w:t>申込者は、以下の行為をしてはならず、また管理者</w:t>
      </w:r>
      <w:r>
        <w:rPr>
          <w:rStyle w:val="235"/>
          <w:sz w:val="13"/>
          <w:szCs w:val="13"/>
        </w:rPr>
        <w:t>及び</w:t>
      </w:r>
      <w:r>
        <w:rPr>
          <w:sz w:val="13"/>
          <w:szCs w:val="13"/>
        </w:rPr>
        <w:t>利用者その他の第三者をして以下の行為をさせることを禁止します。</w:t>
      </w:r>
    </w:p>
    <w:p>
      <w:pPr>
        <w:pStyle w:val="33"/>
        <w:numPr>
          <w:ilvl w:val="2"/>
          <w:numId w:val="13"/>
        </w:numPr>
        <w:spacing w:line="180" w:lineRule="exact"/>
        <w:ind w:left="340" w:leftChars="100" w:hanging="130" w:hangingChars="100"/>
        <w:contextualSpacing w:val="0"/>
        <w:rPr>
          <w:sz w:val="13"/>
          <w:szCs w:val="13"/>
        </w:rPr>
      </w:pPr>
      <w:r>
        <w:rPr>
          <w:sz w:val="13"/>
          <w:szCs w:val="13"/>
        </w:rPr>
        <w:t>コンテンツ、ソフトウェア、マニュアルその他本サービスに関して、当社が提供した著作物を複製・送信・改変し、第三者に利用させ、または第三者に譲渡・貸与する行為</w:t>
      </w:r>
    </w:p>
    <w:p>
      <w:pPr>
        <w:pStyle w:val="33"/>
        <w:numPr>
          <w:ilvl w:val="2"/>
          <w:numId w:val="13"/>
        </w:numPr>
        <w:spacing w:line="180" w:lineRule="exact"/>
        <w:ind w:left="340" w:leftChars="100" w:hanging="130" w:hangingChars="100"/>
        <w:contextualSpacing w:val="0"/>
        <w:rPr>
          <w:sz w:val="13"/>
          <w:szCs w:val="13"/>
        </w:rPr>
      </w:pPr>
      <w:r>
        <w:rPr>
          <w:sz w:val="13"/>
          <w:szCs w:val="13"/>
        </w:rPr>
        <w:t>本規約に定める以外の目的で、本サービスを使用することもしくは本サービスに関連して営利を目的とした行為をすること、またはその準備行為</w:t>
      </w:r>
    </w:p>
    <w:p>
      <w:pPr>
        <w:pStyle w:val="33"/>
        <w:numPr>
          <w:ilvl w:val="2"/>
          <w:numId w:val="13"/>
        </w:numPr>
        <w:spacing w:line="180" w:lineRule="exact"/>
        <w:ind w:left="340" w:leftChars="100" w:hanging="130" w:hangingChars="100"/>
        <w:contextualSpacing w:val="0"/>
        <w:rPr>
          <w:sz w:val="13"/>
          <w:szCs w:val="13"/>
        </w:rPr>
      </w:pPr>
      <w:r>
        <w:rPr>
          <w:sz w:val="13"/>
          <w:szCs w:val="13"/>
        </w:rPr>
        <w:t>第三者の知的財産権、プライバシー権、名誉権、その他の</w:t>
      </w:r>
      <w:r>
        <w:rPr>
          <w:rFonts w:hint="eastAsia"/>
          <w:sz w:val="13"/>
          <w:szCs w:val="13"/>
        </w:rPr>
        <w:t>権利</w:t>
      </w:r>
      <w:r>
        <w:rPr>
          <w:sz w:val="13"/>
          <w:szCs w:val="13"/>
        </w:rPr>
        <w:t>を害する行為、または害する恐れのある行為。</w:t>
      </w:r>
    </w:p>
    <w:p>
      <w:pPr>
        <w:pStyle w:val="33"/>
        <w:numPr>
          <w:ilvl w:val="2"/>
          <w:numId w:val="13"/>
        </w:numPr>
        <w:spacing w:line="180" w:lineRule="exact"/>
        <w:ind w:left="340" w:leftChars="100" w:hanging="130" w:hangingChars="100"/>
        <w:contextualSpacing w:val="0"/>
        <w:rPr>
          <w:sz w:val="13"/>
          <w:szCs w:val="13"/>
        </w:rPr>
      </w:pPr>
      <w:r>
        <w:rPr>
          <w:sz w:val="13"/>
          <w:szCs w:val="13"/>
        </w:rPr>
        <w:t>公序良俗に反する行為、またはそのおそれのある行為。</w:t>
      </w:r>
    </w:p>
    <w:p>
      <w:pPr>
        <w:pStyle w:val="33"/>
        <w:numPr>
          <w:ilvl w:val="2"/>
          <w:numId w:val="13"/>
        </w:numPr>
        <w:spacing w:line="180" w:lineRule="exact"/>
        <w:ind w:left="340" w:leftChars="100" w:hanging="130" w:hangingChars="100"/>
        <w:contextualSpacing w:val="0"/>
        <w:rPr>
          <w:sz w:val="13"/>
          <w:szCs w:val="13"/>
        </w:rPr>
      </w:pPr>
      <w:r>
        <w:rPr>
          <w:sz w:val="13"/>
          <w:szCs w:val="13"/>
        </w:rPr>
        <w:t>コンピュータウイルス等有害なプログラムを、本サービスを通じて、または本サービスに関連して使用または頒布する行為。</w:t>
      </w:r>
    </w:p>
    <w:p>
      <w:pPr>
        <w:pStyle w:val="33"/>
        <w:numPr>
          <w:ilvl w:val="2"/>
          <w:numId w:val="13"/>
        </w:numPr>
        <w:spacing w:line="180" w:lineRule="exact"/>
        <w:ind w:left="340" w:leftChars="100" w:hanging="130" w:hangingChars="100"/>
        <w:contextualSpacing w:val="0"/>
        <w:rPr>
          <w:sz w:val="13"/>
          <w:szCs w:val="13"/>
        </w:rPr>
      </w:pPr>
      <w:r>
        <w:rPr>
          <w:sz w:val="13"/>
          <w:szCs w:val="13"/>
        </w:rPr>
        <w:t>ID・PWを第三者に開示し、または漏洩する行為。</w:t>
      </w:r>
    </w:p>
    <w:p>
      <w:pPr>
        <w:pStyle w:val="33"/>
        <w:numPr>
          <w:ilvl w:val="2"/>
          <w:numId w:val="13"/>
        </w:numPr>
        <w:spacing w:line="180" w:lineRule="exact"/>
        <w:ind w:left="340" w:leftChars="100" w:hanging="130" w:hangingChars="100"/>
        <w:contextualSpacing w:val="0"/>
        <w:rPr>
          <w:sz w:val="13"/>
          <w:szCs w:val="13"/>
        </w:rPr>
      </w:pPr>
      <w:r>
        <w:rPr>
          <w:sz w:val="13"/>
          <w:szCs w:val="13"/>
        </w:rPr>
        <w:t>本ソフトウェアのシステムに</w:t>
      </w:r>
      <w:r>
        <w:rPr>
          <w:rFonts w:hint="eastAsia"/>
          <w:sz w:val="13"/>
          <w:szCs w:val="13"/>
        </w:rPr>
        <w:t>過大</w:t>
      </w:r>
      <w:r>
        <w:rPr>
          <w:sz w:val="13"/>
          <w:szCs w:val="13"/>
        </w:rPr>
        <w:t>な</w:t>
      </w:r>
      <w:r>
        <w:rPr>
          <w:rFonts w:hint="eastAsia"/>
          <w:sz w:val="13"/>
          <w:szCs w:val="13"/>
        </w:rPr>
        <w:t>負荷</w:t>
      </w:r>
      <w:r>
        <w:rPr>
          <w:sz w:val="13"/>
          <w:szCs w:val="13"/>
        </w:rPr>
        <w:t>をかける行為。</w:t>
      </w:r>
    </w:p>
    <w:p>
      <w:pPr>
        <w:pStyle w:val="33"/>
        <w:numPr>
          <w:ilvl w:val="2"/>
          <w:numId w:val="13"/>
        </w:numPr>
        <w:spacing w:line="180" w:lineRule="exact"/>
        <w:ind w:left="340" w:leftChars="100" w:hanging="130" w:hangingChars="100"/>
        <w:contextualSpacing w:val="0"/>
        <w:rPr>
          <w:sz w:val="13"/>
          <w:szCs w:val="13"/>
        </w:rPr>
      </w:pPr>
      <w:r>
        <w:rPr>
          <w:sz w:val="13"/>
          <w:szCs w:val="13"/>
        </w:rPr>
        <w:t>法令に違反する行為。</w:t>
      </w:r>
    </w:p>
    <w:p>
      <w:pPr>
        <w:pStyle w:val="33"/>
        <w:numPr>
          <w:ilvl w:val="2"/>
          <w:numId w:val="13"/>
        </w:numPr>
        <w:spacing w:line="180" w:lineRule="exact"/>
        <w:ind w:left="340" w:leftChars="100" w:hanging="130" w:hangingChars="100"/>
        <w:contextualSpacing w:val="0"/>
        <w:rPr>
          <w:sz w:val="13"/>
          <w:szCs w:val="13"/>
        </w:rPr>
      </w:pPr>
      <w:r>
        <w:rPr>
          <w:sz w:val="13"/>
          <w:szCs w:val="13"/>
        </w:rPr>
        <w:t>不正アクセスをする、または試みる行為。</w:t>
      </w:r>
    </w:p>
    <w:p>
      <w:pPr>
        <w:pStyle w:val="33"/>
        <w:numPr>
          <w:ilvl w:val="2"/>
          <w:numId w:val="13"/>
        </w:numPr>
        <w:spacing w:line="180" w:lineRule="exact"/>
        <w:ind w:left="340" w:leftChars="100" w:hanging="130" w:hangingChars="100"/>
        <w:contextualSpacing w:val="0"/>
        <w:rPr>
          <w:sz w:val="13"/>
          <w:szCs w:val="13"/>
        </w:rPr>
      </w:pPr>
      <w:r>
        <w:rPr>
          <w:sz w:val="13"/>
          <w:szCs w:val="13"/>
        </w:rPr>
        <w:t>定められた使用方法と異なる方法で本サービスを使用する行為。</w:t>
      </w:r>
    </w:p>
    <w:p>
      <w:pPr>
        <w:pStyle w:val="33"/>
        <w:numPr>
          <w:ilvl w:val="2"/>
          <w:numId w:val="13"/>
        </w:numPr>
        <w:spacing w:line="180" w:lineRule="exact"/>
        <w:ind w:left="340" w:leftChars="100" w:hanging="130" w:hangingChars="100"/>
        <w:contextualSpacing w:val="0"/>
        <w:rPr>
          <w:sz w:val="13"/>
          <w:szCs w:val="13"/>
        </w:rPr>
      </w:pPr>
      <w:r>
        <w:rPr>
          <w:sz w:val="13"/>
          <w:szCs w:val="13"/>
        </w:rPr>
        <w:t>本サービスの内容を変更、改変する行為。</w:t>
      </w:r>
    </w:p>
    <w:p>
      <w:pPr>
        <w:pStyle w:val="33"/>
        <w:numPr>
          <w:ilvl w:val="2"/>
          <w:numId w:val="13"/>
        </w:numPr>
        <w:spacing w:line="180" w:lineRule="exact"/>
        <w:ind w:left="340" w:leftChars="100" w:hanging="130" w:hangingChars="100"/>
        <w:contextualSpacing w:val="0"/>
        <w:rPr>
          <w:sz w:val="13"/>
          <w:szCs w:val="13"/>
        </w:rPr>
      </w:pPr>
      <w:r>
        <w:rPr>
          <w:sz w:val="13"/>
          <w:szCs w:val="13"/>
        </w:rPr>
        <w:t>その他、本サービスの運営を妨げる行為。</w:t>
      </w:r>
    </w:p>
    <w:p>
      <w:pPr>
        <w:pStyle w:val="33"/>
        <w:numPr>
          <w:ilvl w:val="2"/>
          <w:numId w:val="13"/>
        </w:numPr>
        <w:spacing w:line="180" w:lineRule="exact"/>
        <w:ind w:left="340" w:leftChars="100" w:hanging="130" w:hangingChars="100"/>
        <w:contextualSpacing w:val="0"/>
        <w:rPr>
          <w:sz w:val="13"/>
          <w:szCs w:val="13"/>
        </w:rPr>
      </w:pPr>
      <w:r>
        <w:rPr>
          <w:sz w:val="13"/>
          <w:szCs w:val="13"/>
        </w:rPr>
        <w:t>本規約における当社と同様の立場で、本サービスを第三者に対して提供する行為、その他、当社による本サービスの販売活動に支障を</w:t>
      </w:r>
      <w:r>
        <w:rPr>
          <w:rStyle w:val="236"/>
          <w:sz w:val="13"/>
          <w:szCs w:val="13"/>
        </w:rPr>
        <w:t>来す</w:t>
      </w:r>
      <w:r>
        <w:rPr>
          <w:sz w:val="13"/>
          <w:szCs w:val="13"/>
        </w:rPr>
        <w:t>行為。</w:t>
      </w:r>
    </w:p>
    <w:p>
      <w:pPr>
        <w:pStyle w:val="33"/>
        <w:numPr>
          <w:ilvl w:val="2"/>
          <w:numId w:val="13"/>
        </w:numPr>
        <w:spacing w:line="180" w:lineRule="exact"/>
        <w:ind w:left="340" w:leftChars="100" w:hanging="130" w:hangingChars="100"/>
        <w:contextualSpacing w:val="0"/>
        <w:rPr>
          <w:sz w:val="13"/>
          <w:szCs w:val="13"/>
        </w:rPr>
      </w:pPr>
      <w:r>
        <w:rPr>
          <w:sz w:val="13"/>
          <w:szCs w:val="13"/>
        </w:rPr>
        <w:t>管理者のID・PWを、自己の役員または従業員以外の者に割り当てる行為。</w:t>
      </w:r>
    </w:p>
    <w:p>
      <w:pPr>
        <w:spacing w:line="180" w:lineRule="exact"/>
        <w:rPr>
          <w:sz w:val="13"/>
          <w:szCs w:val="13"/>
        </w:rPr>
      </w:pPr>
    </w:p>
    <w:bookmarkEnd w:id="21"/>
    <w:p>
      <w:pPr>
        <w:numPr>
          <w:ilvl w:val="0"/>
          <w:numId w:val="7"/>
        </w:numPr>
        <w:spacing w:line="180" w:lineRule="exact"/>
        <w:rPr>
          <w:sz w:val="13"/>
          <w:szCs w:val="13"/>
        </w:rPr>
      </w:pPr>
      <w:bookmarkStart w:id="22" w:name="LWG=0652caae-3933-4881-9bd8-cecf5c00acaf"/>
      <w:r>
        <w:rPr>
          <w:sz w:val="13"/>
          <w:szCs w:val="13"/>
        </w:rPr>
        <w:t>（受講者との関係）</w:t>
      </w:r>
    </w:p>
    <w:p>
      <w:pPr>
        <w:pStyle w:val="33"/>
        <w:numPr>
          <w:ilvl w:val="0"/>
          <w:numId w:val="14"/>
        </w:numPr>
        <w:spacing w:line="180" w:lineRule="exact"/>
        <w:ind w:left="340" w:leftChars="100" w:hanging="130" w:hangingChars="100"/>
        <w:contextualSpacing w:val="0"/>
        <w:rPr>
          <w:sz w:val="13"/>
          <w:szCs w:val="13"/>
        </w:rPr>
      </w:pPr>
      <w:r>
        <w:rPr>
          <w:sz w:val="13"/>
          <w:szCs w:val="13"/>
        </w:rPr>
        <w:t>当社は</w:t>
      </w:r>
      <w:r>
        <w:rPr>
          <w:rStyle w:val="237"/>
          <w:sz w:val="13"/>
          <w:szCs w:val="13"/>
        </w:rPr>
        <w:t>、</w:t>
      </w:r>
      <w:r>
        <w:rPr>
          <w:sz w:val="13"/>
          <w:szCs w:val="13"/>
        </w:rPr>
        <w:t>本規約に</w:t>
      </w:r>
      <w:r>
        <w:rPr>
          <w:rStyle w:val="238"/>
          <w:sz w:val="13"/>
          <w:szCs w:val="13"/>
        </w:rPr>
        <w:t>基</w:t>
      </w:r>
      <w:r>
        <w:rPr>
          <w:sz w:val="13"/>
          <w:szCs w:val="13"/>
        </w:rPr>
        <w:t>づき、申込者に対してのみ本サービスの提供義務を負うものであって、別途定める場合を除き、管理者</w:t>
      </w:r>
      <w:r>
        <w:rPr>
          <w:rStyle w:val="239"/>
          <w:sz w:val="13"/>
          <w:szCs w:val="13"/>
        </w:rPr>
        <w:t>及び</w:t>
      </w:r>
      <w:r>
        <w:rPr>
          <w:sz w:val="13"/>
          <w:szCs w:val="13"/>
        </w:rPr>
        <w:t>受講者に対しては直接的・間接的を問わず、</w:t>
      </w:r>
      <w:r>
        <w:rPr>
          <w:rStyle w:val="240"/>
          <w:sz w:val="13"/>
          <w:szCs w:val="13"/>
        </w:rPr>
        <w:t>何</w:t>
      </w:r>
      <w:r>
        <w:rPr>
          <w:sz w:val="13"/>
          <w:szCs w:val="13"/>
        </w:rPr>
        <w:t>らの義務を負うものではありません。</w:t>
      </w:r>
    </w:p>
    <w:p>
      <w:pPr>
        <w:pStyle w:val="33"/>
        <w:numPr>
          <w:ilvl w:val="0"/>
          <w:numId w:val="14"/>
        </w:numPr>
        <w:spacing w:line="180" w:lineRule="exact"/>
        <w:ind w:left="340" w:leftChars="100" w:hanging="130" w:hangingChars="100"/>
        <w:contextualSpacing w:val="0"/>
        <w:rPr>
          <w:sz w:val="13"/>
          <w:szCs w:val="13"/>
        </w:rPr>
      </w:pPr>
      <w:r>
        <w:rPr>
          <w:sz w:val="13"/>
          <w:szCs w:val="13"/>
        </w:rPr>
        <w:t>本サービスに関連する管理者</w:t>
      </w:r>
      <w:r>
        <w:rPr>
          <w:rStyle w:val="240"/>
          <w:sz w:val="13"/>
          <w:szCs w:val="13"/>
        </w:rPr>
        <w:t>及び</w:t>
      </w:r>
      <w:r>
        <w:rPr>
          <w:sz w:val="13"/>
          <w:szCs w:val="13"/>
        </w:rPr>
        <w:t>受講者からのクレーム、損害賠償請求その他の請求については、申込者が責任をもって対処するものとし、当社を</w:t>
      </w:r>
      <w:r>
        <w:rPr>
          <w:rStyle w:val="241"/>
          <w:sz w:val="13"/>
          <w:szCs w:val="13"/>
        </w:rPr>
        <w:t>当該</w:t>
      </w:r>
      <w:r>
        <w:rPr>
          <w:sz w:val="13"/>
          <w:szCs w:val="13"/>
        </w:rPr>
        <w:t>請求から完全に免責させるものとします。</w:t>
      </w:r>
    </w:p>
    <w:p>
      <w:pPr>
        <w:spacing w:line="180" w:lineRule="exact"/>
        <w:rPr>
          <w:sz w:val="13"/>
          <w:szCs w:val="13"/>
        </w:rPr>
      </w:pPr>
    </w:p>
    <w:bookmarkEnd w:id="22"/>
    <w:p>
      <w:pPr>
        <w:numPr>
          <w:ilvl w:val="0"/>
          <w:numId w:val="7"/>
        </w:numPr>
        <w:spacing w:line="180" w:lineRule="exact"/>
        <w:rPr>
          <w:sz w:val="13"/>
          <w:szCs w:val="13"/>
        </w:rPr>
      </w:pPr>
      <w:bookmarkStart w:id="23" w:name="LWG=8d208921-64a1-4dd5-8add-b52a42d2a095"/>
      <w:r>
        <w:rPr>
          <w:sz w:val="13"/>
          <w:szCs w:val="13"/>
        </w:rPr>
        <w:t>（個人情報）</w:t>
      </w:r>
    </w:p>
    <w:p>
      <w:pPr>
        <w:pStyle w:val="33"/>
        <w:numPr>
          <w:ilvl w:val="0"/>
          <w:numId w:val="15"/>
        </w:numPr>
        <w:spacing w:line="180" w:lineRule="exact"/>
        <w:ind w:left="340" w:leftChars="100" w:hanging="130" w:hangingChars="100"/>
        <w:contextualSpacing w:val="0"/>
        <w:rPr>
          <w:sz w:val="13"/>
          <w:szCs w:val="13"/>
        </w:rPr>
      </w:pPr>
      <w:r>
        <w:rPr>
          <w:sz w:val="13"/>
          <w:szCs w:val="13"/>
        </w:rPr>
        <w:t>本サービスの提供過程において収集される管理者</w:t>
      </w:r>
      <w:r>
        <w:rPr>
          <w:rStyle w:val="242"/>
          <w:sz w:val="13"/>
          <w:szCs w:val="13"/>
        </w:rPr>
        <w:t>及び</w:t>
      </w:r>
      <w:r>
        <w:rPr>
          <w:sz w:val="13"/>
          <w:szCs w:val="13"/>
        </w:rPr>
        <w:t>受講者の個人情報については、申込者が自らの責任において保有</w:t>
      </w:r>
      <w:r>
        <w:rPr>
          <w:rStyle w:val="243"/>
          <w:sz w:val="13"/>
          <w:szCs w:val="13"/>
        </w:rPr>
        <w:t>及び</w:t>
      </w:r>
      <w:r>
        <w:rPr>
          <w:sz w:val="13"/>
          <w:szCs w:val="13"/>
        </w:rPr>
        <w:t>管理するものとします。</w:t>
      </w:r>
    </w:p>
    <w:p>
      <w:pPr>
        <w:pStyle w:val="33"/>
        <w:numPr>
          <w:ilvl w:val="0"/>
          <w:numId w:val="15"/>
        </w:numPr>
        <w:spacing w:line="180" w:lineRule="exact"/>
        <w:ind w:left="340" w:leftChars="100" w:hanging="130" w:hangingChars="100"/>
        <w:contextualSpacing w:val="0"/>
        <w:rPr>
          <w:sz w:val="13"/>
          <w:szCs w:val="13"/>
        </w:rPr>
      </w:pPr>
      <w:r>
        <w:rPr>
          <w:sz w:val="13"/>
          <w:szCs w:val="13"/>
        </w:rPr>
        <w:t>当社は、本サービスの提供に必要な範囲内で、申込者から前項の個人情報の取扱いを受託するものとし、この場合、当社は善良なる管理者の注意義務をもって個人情報を取り扱うものと</w:t>
      </w:r>
      <w:r>
        <w:rPr>
          <w:rStyle w:val="244"/>
          <w:sz w:val="13"/>
          <w:szCs w:val="13"/>
        </w:rPr>
        <w:t>します</w:t>
      </w:r>
      <w:r>
        <w:rPr>
          <w:sz w:val="13"/>
          <w:szCs w:val="13"/>
        </w:rPr>
        <w:t>。</w:t>
      </w:r>
      <w:bookmarkStart w:id="24" w:name="LRC=1193c95b-81fc-43d8-a358-4892353b3859"/>
    </w:p>
    <w:bookmarkEnd w:id="24"/>
    <w:p>
      <w:pPr>
        <w:pStyle w:val="33"/>
        <w:numPr>
          <w:ilvl w:val="0"/>
          <w:numId w:val="15"/>
        </w:numPr>
        <w:spacing w:line="180" w:lineRule="exact"/>
        <w:ind w:left="340" w:leftChars="100" w:hanging="130" w:hangingChars="100"/>
        <w:contextualSpacing w:val="0"/>
        <w:rPr>
          <w:sz w:val="13"/>
          <w:szCs w:val="13"/>
        </w:rPr>
      </w:pPr>
      <w:r>
        <w:rPr>
          <w:sz w:val="13"/>
          <w:szCs w:val="13"/>
        </w:rPr>
        <w:t>本サービスの提供過程において当社が個人情報を収集</w:t>
      </w:r>
      <w:r>
        <w:rPr>
          <w:rStyle w:val="245"/>
          <w:sz w:val="13"/>
          <w:szCs w:val="13"/>
        </w:rPr>
        <w:t>及び</w:t>
      </w:r>
      <w:r>
        <w:rPr>
          <w:sz w:val="13"/>
          <w:szCs w:val="13"/>
        </w:rPr>
        <w:t>利用する場合、その個人情報の取扱いについては、当社の定める</w:t>
      </w:r>
      <w:bookmarkStart w:id="25" w:name="LRC=de899fc2-f5c3-4b09-85ef-6417a2fe7ecc"/>
      <w:r>
        <w:rPr>
          <w:sz w:val="13"/>
          <w:szCs w:val="13"/>
        </w:rPr>
        <w:t>プライバシーポリシー</w:t>
      </w:r>
      <w:bookmarkEnd w:id="25"/>
      <w:r>
        <w:rPr>
          <w:rStyle w:val="246"/>
          <w:sz w:val="13"/>
          <w:szCs w:val="13"/>
          <w:highlight w:val="yellow"/>
        </w:rPr>
        <w:t>（</w:t>
      </w:r>
      <w:r>
        <w:rPr>
          <w:rStyle w:val="246"/>
          <w:rFonts w:hint="eastAsia"/>
          <w:sz w:val="13"/>
          <w:szCs w:val="13"/>
          <w:highlight w:val="yellow"/>
          <w:lang w:val="en-US" w:eastAsia="ja-JP"/>
        </w:rPr>
        <w:t>https://assi-ltd.com</w:t>
      </w:r>
      <w:r>
        <w:rPr>
          <w:rStyle w:val="247"/>
          <w:sz w:val="13"/>
          <w:szCs w:val="13"/>
          <w:highlight w:val="yellow"/>
        </w:rPr>
        <w:t>）</w:t>
      </w:r>
      <w:r>
        <w:rPr>
          <w:sz w:val="13"/>
          <w:szCs w:val="13"/>
        </w:rPr>
        <w:t>によるものとします。</w:t>
      </w:r>
    </w:p>
    <w:p>
      <w:pPr>
        <w:pStyle w:val="33"/>
        <w:numPr>
          <w:ilvl w:val="0"/>
          <w:numId w:val="15"/>
        </w:numPr>
        <w:spacing w:line="180" w:lineRule="exact"/>
        <w:ind w:left="340" w:leftChars="100" w:hanging="130" w:hangingChars="100"/>
        <w:contextualSpacing w:val="0"/>
        <w:rPr>
          <w:sz w:val="13"/>
          <w:szCs w:val="13"/>
        </w:rPr>
      </w:pPr>
      <w:r>
        <w:rPr>
          <w:sz w:val="13"/>
          <w:szCs w:val="13"/>
        </w:rPr>
        <mc:AlternateContent>
          <mc:Choice Requires="wps">
            <w:drawing>
              <wp:anchor distT="0" distB="0" distL="114300" distR="114300" simplePos="0" relativeHeight="251660288" behindDoc="0" locked="0" layoutInCell="1" allowOverlap="1">
                <wp:simplePos x="0" y="0"/>
                <wp:positionH relativeFrom="column">
                  <wp:posOffset>1238250</wp:posOffset>
                </wp:positionH>
                <wp:positionV relativeFrom="paragraph">
                  <wp:posOffset>171450</wp:posOffset>
                </wp:positionV>
                <wp:extent cx="1352550" cy="571500"/>
                <wp:effectExtent l="0" t="114300" r="19050" b="19050"/>
                <wp:wrapNone/>
                <wp:docPr id="1795070662" name="吹き出し: 四角形 1"/>
                <wp:cNvGraphicFramePr/>
                <a:graphic xmlns:a="http://schemas.openxmlformats.org/drawingml/2006/main">
                  <a:graphicData uri="http://schemas.microsoft.com/office/word/2010/wordprocessingShape">
                    <wps:wsp>
                      <wps:cNvSpPr/>
                      <wps:spPr>
                        <a:xfrm>
                          <a:off x="0" y="0"/>
                          <a:ext cx="1352550" cy="571500"/>
                        </a:xfrm>
                        <a:prstGeom prst="wedgeRectCallout">
                          <a:avLst>
                            <a:gd name="adj1" fmla="val -21323"/>
                            <a:gd name="adj2" fmla="val -69167"/>
                          </a:avLst>
                        </a:prstGeom>
                        <a:solidFill>
                          <a:srgbClr val="FFFF00"/>
                        </a:solidFill>
                      </wps:spPr>
                      <wps:style>
                        <a:lnRef idx="2">
                          <a:schemeClr val="accent1">
                            <a:shade val="15000"/>
                          </a:schemeClr>
                        </a:lnRef>
                        <a:fillRef idx="1">
                          <a:schemeClr val="accent1"/>
                        </a:fillRef>
                        <a:effectRef idx="0">
                          <a:schemeClr val="accent1"/>
                        </a:effectRef>
                        <a:fontRef idx="minor">
                          <a:schemeClr val="lt1"/>
                        </a:fontRef>
                      </wps:style>
                      <wps:txbx>
                        <w:txbxContent>
                          <w:p>
                            <w:pPr>
                              <w:rPr>
                                <w:b/>
                                <w:bCs/>
                                <w:color w:val="000000" w:themeColor="text1"/>
                                <w:sz w:val="20"/>
                                <w:szCs w:val="20"/>
                                <w14:textFill>
                                  <w14:solidFill>
                                    <w14:schemeClr w14:val="tx1"/>
                                  </w14:solidFill>
                                </w14:textFill>
                              </w:rPr>
                            </w:pPr>
                            <w:r>
                              <w:rPr>
                                <w:rFonts w:hint="eastAsia"/>
                                <w:b/>
                                <w:bCs/>
                                <w:color w:val="000000" w:themeColor="text1"/>
                                <w:sz w:val="20"/>
                                <w:szCs w:val="20"/>
                                <w14:textFill>
                                  <w14:solidFill>
                                    <w14:schemeClr w14:val="tx1"/>
                                  </w14:solidFill>
                                </w14:textFill>
                              </w:rPr>
                              <w:t>貴社URLに変更</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吹き出し: 四角形 1" o:spid="_x0000_s1026" o:spt="61" type="#_x0000_t61" style="position:absolute;left:0pt;margin-left:97.5pt;margin-top:13.5pt;height:45pt;width:106.5pt;z-index:251660288;v-text-anchor:middle;mso-width-relative:page;mso-height-relative:page;" fillcolor="#FFFF00" filled="t" stroked="t" coordsize="21600,21600" o:gfxdata="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" adj="6194,-4140">
                <v:fill on="t" focussize="0,0"/>
                <v:stroke weight="1pt" color="#172C51 [3204]" miterlimit="8" joinstyle="miter"/>
                <v:imagedata o:title=""/>
                <o:lock v:ext="edit" aspectratio="f"/>
                <v:textbox>
                  <w:txbxContent>
                    <w:p>
                      <w:pPr>
                        <w:rPr>
                          <w:b/>
                          <w:bCs/>
                          <w:color w:val="000000" w:themeColor="text1"/>
                          <w:sz w:val="20"/>
                          <w:szCs w:val="20"/>
                          <w14:textFill>
                            <w14:solidFill>
                              <w14:schemeClr w14:val="tx1"/>
                            </w14:solidFill>
                          </w14:textFill>
                        </w:rPr>
                      </w:pPr>
                      <w:r>
                        <w:rPr>
                          <w:rFonts w:hint="eastAsia"/>
                          <w:b/>
                          <w:bCs/>
                          <w:color w:val="000000" w:themeColor="text1"/>
                          <w:sz w:val="20"/>
                          <w:szCs w:val="20"/>
                          <w14:textFill>
                            <w14:solidFill>
                              <w14:schemeClr w14:val="tx1"/>
                            </w14:solidFill>
                          </w14:textFill>
                        </w:rPr>
                        <w:t>貴社URLに変更</w:t>
                      </w:r>
                    </w:p>
                  </w:txbxContent>
                </v:textbox>
              </v:shape>
            </w:pict>
          </mc:Fallback>
        </mc:AlternateContent>
      </w:r>
      <w:r>
        <w:rPr>
          <w:sz w:val="13"/>
          <w:szCs w:val="13"/>
        </w:rPr>
        <w:t>個人情報に関する管理者または受講者からのクレーム、損害賠償請求、その他の請求については、申込者が責任をもって対処するものとし、当社は請求から完全に免責させるものとします。ただし、当社の責めに帰すべき事由に起因する場合はこの限りではありません。</w:t>
      </w:r>
    </w:p>
    <w:p>
      <w:pPr>
        <w:spacing w:line="180" w:lineRule="exact"/>
        <w:rPr>
          <w:sz w:val="13"/>
          <w:szCs w:val="13"/>
        </w:rPr>
      </w:pPr>
    </w:p>
    <w:bookmarkEnd w:id="23"/>
    <w:p>
      <w:pPr>
        <w:numPr>
          <w:ilvl w:val="0"/>
          <w:numId w:val="7"/>
        </w:numPr>
        <w:spacing w:line="180" w:lineRule="exact"/>
        <w:rPr>
          <w:sz w:val="13"/>
          <w:szCs w:val="13"/>
        </w:rPr>
      </w:pPr>
      <w:bookmarkStart w:id="26" w:name="LWG=11573473-e1b1-4888-aee0-77fa7f098de5"/>
      <w:r>
        <w:rPr>
          <w:sz w:val="13"/>
          <w:szCs w:val="13"/>
        </w:rPr>
        <w:t>（秘密保持）</w:t>
      </w:r>
    </w:p>
    <w:p>
      <w:pPr>
        <w:spacing w:line="180" w:lineRule="exact"/>
        <w:ind w:left="210" w:leftChars="100"/>
        <w:rPr>
          <w:sz w:val="13"/>
          <w:szCs w:val="13"/>
        </w:rPr>
      </w:pPr>
      <w:r>
        <w:rPr>
          <w:sz w:val="13"/>
          <w:szCs w:val="13"/>
        </w:rPr>
        <w:t>本規約の申込期間中</w:t>
      </w:r>
      <w:r>
        <w:rPr>
          <w:rStyle w:val="248"/>
          <w:sz w:val="13"/>
          <w:szCs w:val="13"/>
        </w:rPr>
        <w:t>か</w:t>
      </w:r>
      <w:r>
        <w:rPr>
          <w:rStyle w:val="249"/>
          <w:sz w:val="13"/>
          <w:szCs w:val="13"/>
        </w:rPr>
        <w:t>期間</w:t>
      </w:r>
      <w:r>
        <w:rPr>
          <w:sz w:val="13"/>
          <w:szCs w:val="13"/>
        </w:rPr>
        <w:t>終了後</w:t>
      </w:r>
      <w:r>
        <w:rPr>
          <w:rStyle w:val="250"/>
          <w:sz w:val="13"/>
          <w:szCs w:val="13"/>
        </w:rPr>
        <w:t>かを</w:t>
      </w:r>
      <w:r>
        <w:rPr>
          <w:sz w:val="13"/>
          <w:szCs w:val="13"/>
        </w:rPr>
        <w:t>問わず、</w:t>
      </w:r>
      <w:r>
        <w:rPr>
          <w:rStyle w:val="251"/>
          <w:sz w:val="13"/>
          <w:szCs w:val="13"/>
        </w:rPr>
        <w:t>当社</w:t>
      </w:r>
      <w:r>
        <w:rPr>
          <w:rStyle w:val="252"/>
          <w:sz w:val="13"/>
          <w:szCs w:val="13"/>
        </w:rPr>
        <w:t>及び</w:t>
      </w:r>
      <w:r>
        <w:rPr>
          <w:sz w:val="13"/>
          <w:szCs w:val="13"/>
        </w:rPr>
        <w:t>申込者は、自己が知り得た</w:t>
      </w:r>
      <w:r>
        <w:rPr>
          <w:rStyle w:val="253"/>
          <w:sz w:val="13"/>
          <w:szCs w:val="13"/>
        </w:rPr>
        <w:t>相手方（</w:t>
      </w:r>
      <w:r>
        <w:rPr>
          <w:rStyle w:val="254"/>
          <w:sz w:val="13"/>
          <w:szCs w:val="13"/>
        </w:rPr>
        <w:t>ライセンサー</w:t>
      </w:r>
      <w:r>
        <w:rPr>
          <w:rStyle w:val="255"/>
          <w:sz w:val="13"/>
          <w:szCs w:val="13"/>
        </w:rPr>
        <w:t>も含みます。</w:t>
      </w:r>
      <w:r>
        <w:rPr>
          <w:rStyle w:val="256"/>
          <w:sz w:val="13"/>
          <w:szCs w:val="13"/>
        </w:rPr>
        <w:t>）</w:t>
      </w:r>
      <w:r>
        <w:rPr>
          <w:sz w:val="13"/>
          <w:szCs w:val="13"/>
        </w:rPr>
        <w:t>の営業に関するすべての技術上、営業上の情報を秘密に保持するものとし、</w:t>
      </w:r>
      <w:r>
        <w:rPr>
          <w:rStyle w:val="257"/>
          <w:sz w:val="13"/>
          <w:szCs w:val="13"/>
        </w:rPr>
        <w:t>相手方</w:t>
      </w:r>
      <w:r>
        <w:rPr>
          <w:sz w:val="13"/>
          <w:szCs w:val="13"/>
        </w:rPr>
        <w:t>の書面による事前の承諾なしに、これらを本規約目的以外の目的で使用してはならず、また、第三者</w:t>
      </w:r>
      <w:bookmarkStart w:id="27" w:name="LRC=f92d1177-e103-4f8b-b3d1-db08e0d8da24"/>
      <w:r>
        <w:rPr>
          <w:rStyle w:val="258"/>
          <w:sz w:val="13"/>
          <w:szCs w:val="13"/>
        </w:rPr>
        <w:t>（</w:t>
      </w:r>
      <w:r>
        <w:rPr>
          <w:rStyle w:val="258"/>
          <w:rFonts w:hint="eastAsia"/>
          <w:sz w:val="13"/>
          <w:szCs w:val="13"/>
        </w:rPr>
        <w:t>自己の関係会社及び</w:t>
      </w:r>
      <w:r>
        <w:rPr>
          <w:rStyle w:val="259"/>
          <w:sz w:val="13"/>
          <w:szCs w:val="13"/>
        </w:rPr>
        <w:t>ライセンサーはこれに含まれない</w:t>
      </w:r>
      <w:r>
        <w:rPr>
          <w:rStyle w:val="260"/>
          <w:sz w:val="13"/>
          <w:szCs w:val="13"/>
        </w:rPr>
        <w:t>ものとします。）</w:t>
      </w:r>
      <w:bookmarkEnd w:id="27"/>
      <w:r>
        <w:rPr>
          <w:sz w:val="13"/>
          <w:szCs w:val="13"/>
        </w:rPr>
        <w:t>に漏洩してはならないものとします。ただし、次の各号のいずれかに該当するものについては、この限りではありません。</w:t>
      </w:r>
    </w:p>
    <w:p>
      <w:pPr>
        <w:pStyle w:val="33"/>
        <w:numPr>
          <w:ilvl w:val="2"/>
          <w:numId w:val="16"/>
        </w:numPr>
        <w:spacing w:line="180" w:lineRule="exact"/>
        <w:ind w:left="340" w:leftChars="100" w:hanging="130" w:hangingChars="100"/>
        <w:contextualSpacing w:val="0"/>
        <w:rPr>
          <w:sz w:val="13"/>
          <w:szCs w:val="13"/>
        </w:rPr>
      </w:pPr>
      <w:r>
        <w:rPr>
          <w:sz w:val="13"/>
          <w:szCs w:val="13"/>
        </w:rPr>
        <w:t>開示を受けた時点において既に公知となっているもの</w:t>
      </w:r>
    </w:p>
    <w:p>
      <w:pPr>
        <w:pStyle w:val="33"/>
        <w:numPr>
          <w:ilvl w:val="2"/>
          <w:numId w:val="16"/>
        </w:numPr>
        <w:spacing w:line="180" w:lineRule="exact"/>
        <w:ind w:left="340" w:leftChars="100" w:hanging="130" w:hangingChars="100"/>
        <w:contextualSpacing w:val="0"/>
        <w:rPr>
          <w:sz w:val="13"/>
          <w:szCs w:val="13"/>
        </w:rPr>
      </w:pPr>
      <w:r>
        <w:rPr>
          <w:sz w:val="13"/>
          <w:szCs w:val="13"/>
        </w:rPr>
        <w:t>開示を受けた後、受領者の故意または過失によらず公知となったもの</w:t>
      </w:r>
    </w:p>
    <w:p>
      <w:pPr>
        <w:pStyle w:val="33"/>
        <w:numPr>
          <w:ilvl w:val="2"/>
          <w:numId w:val="16"/>
        </w:numPr>
        <w:spacing w:line="180" w:lineRule="exact"/>
        <w:ind w:left="340" w:leftChars="100" w:hanging="130" w:hangingChars="100"/>
        <w:contextualSpacing w:val="0"/>
        <w:rPr>
          <w:sz w:val="13"/>
          <w:szCs w:val="13"/>
        </w:rPr>
      </w:pPr>
      <w:r>
        <w:rPr>
          <w:sz w:val="13"/>
          <w:szCs w:val="13"/>
        </w:rPr>
        <w:t>開示を受ける前に自ら知得し、または正当な権利を有する第三者より正当な手段により入手していたことが証明できるもの</w:t>
      </w:r>
    </w:p>
    <w:p>
      <w:pPr>
        <w:pStyle w:val="33"/>
        <w:numPr>
          <w:ilvl w:val="2"/>
          <w:numId w:val="16"/>
        </w:numPr>
        <w:spacing w:line="180" w:lineRule="exact"/>
        <w:ind w:left="340" w:leftChars="100" w:hanging="130" w:hangingChars="100"/>
        <w:contextualSpacing w:val="0"/>
        <w:rPr>
          <w:sz w:val="13"/>
          <w:szCs w:val="13"/>
        </w:rPr>
      </w:pPr>
      <w:r>
        <w:rPr>
          <w:sz w:val="13"/>
          <w:szCs w:val="13"/>
        </w:rPr>
        <w:t>開示を受けた時に受領者が既に保有していたことを証明できるもの</w:t>
      </w:r>
    </w:p>
    <w:p>
      <w:pPr>
        <w:pStyle w:val="33"/>
        <w:numPr>
          <w:ilvl w:val="2"/>
          <w:numId w:val="16"/>
        </w:numPr>
        <w:spacing w:line="180" w:lineRule="exact"/>
        <w:ind w:left="340" w:leftChars="100" w:hanging="130" w:hangingChars="100"/>
        <w:contextualSpacing w:val="0"/>
        <w:rPr>
          <w:sz w:val="13"/>
          <w:szCs w:val="13"/>
        </w:rPr>
      </w:pPr>
      <w:r>
        <w:rPr>
          <w:sz w:val="13"/>
          <w:szCs w:val="13"/>
        </w:rPr>
        <w:t>開示を受けた後、秘密情報を利用することなく受領者が独自に開発したもの</w:t>
      </w:r>
    </w:p>
    <w:p>
      <w:pPr>
        <w:spacing w:line="180" w:lineRule="exact"/>
        <w:rPr>
          <w:sz w:val="13"/>
          <w:szCs w:val="13"/>
        </w:rPr>
      </w:pPr>
    </w:p>
    <w:bookmarkEnd w:id="26"/>
    <w:p>
      <w:pPr>
        <w:numPr>
          <w:ilvl w:val="0"/>
          <w:numId w:val="7"/>
        </w:numPr>
        <w:spacing w:line="180" w:lineRule="exact"/>
        <w:rPr>
          <w:sz w:val="13"/>
          <w:szCs w:val="13"/>
        </w:rPr>
      </w:pPr>
      <w:bookmarkStart w:id="28" w:name="LWG=d8d33968-13f3-492e-84c6-0840c9297061"/>
      <w:r>
        <w:rPr>
          <w:sz w:val="13"/>
          <w:szCs w:val="13"/>
        </w:rPr>
        <w:t>（従業員に対する措置）</w:t>
      </w:r>
    </w:p>
    <w:p>
      <w:pPr>
        <w:pStyle w:val="33"/>
        <w:numPr>
          <w:ilvl w:val="0"/>
          <w:numId w:val="17"/>
        </w:numPr>
        <w:spacing w:line="180" w:lineRule="exact"/>
        <w:ind w:left="340" w:leftChars="100" w:hanging="130" w:hangingChars="100"/>
        <w:contextualSpacing w:val="0"/>
        <w:rPr>
          <w:sz w:val="13"/>
          <w:szCs w:val="13"/>
        </w:rPr>
      </w:pPr>
      <w:r>
        <w:rPr>
          <w:sz w:val="13"/>
          <w:szCs w:val="13"/>
        </w:rPr>
        <w:t>前条の規定にかかわらず、申込者は、本サービスの提供を</w:t>
      </w:r>
      <w:r>
        <w:rPr>
          <w:rStyle w:val="261"/>
          <w:sz w:val="13"/>
          <w:szCs w:val="13"/>
        </w:rPr>
        <w:t>受</w:t>
      </w:r>
      <w:r>
        <w:rPr>
          <w:sz w:val="13"/>
          <w:szCs w:val="13"/>
        </w:rPr>
        <w:t>けるために必要最小限の情報を申込者の従業員に対し開示することができます。この場合、申込者は、申込者の従業員が前条の義務に違反することがないよう、申込者の従業員と秘密保持契約を締結するなど適切な措置をとらなければなりません。</w:t>
      </w:r>
    </w:p>
    <w:p>
      <w:pPr>
        <w:pStyle w:val="33"/>
        <w:numPr>
          <w:ilvl w:val="0"/>
          <w:numId w:val="17"/>
        </w:numPr>
        <w:spacing w:line="180" w:lineRule="exact"/>
        <w:ind w:left="340" w:leftChars="100" w:hanging="130" w:hangingChars="100"/>
        <w:contextualSpacing w:val="0"/>
        <w:rPr>
          <w:sz w:val="13"/>
          <w:szCs w:val="13"/>
        </w:rPr>
      </w:pPr>
      <w:r>
        <w:rPr>
          <w:sz w:val="13"/>
          <w:szCs w:val="13"/>
        </w:rPr>
        <w:t>申込者の従業員による前条の義務の違反は、申込者自身の義務違反とみなします。</w:t>
      </w:r>
    </w:p>
    <w:p>
      <w:pPr>
        <w:spacing w:line="180" w:lineRule="exact"/>
        <w:rPr>
          <w:sz w:val="13"/>
          <w:szCs w:val="13"/>
        </w:rPr>
      </w:pPr>
    </w:p>
    <w:bookmarkEnd w:id="28"/>
    <w:p>
      <w:pPr>
        <w:numPr>
          <w:ilvl w:val="0"/>
          <w:numId w:val="7"/>
        </w:numPr>
        <w:spacing w:line="180" w:lineRule="exact"/>
        <w:rPr>
          <w:sz w:val="13"/>
          <w:szCs w:val="13"/>
        </w:rPr>
      </w:pPr>
      <w:bookmarkStart w:id="29" w:name="LWG=04dec7e0-8bc1-4305-930a-169f5aa58388"/>
      <w:r>
        <w:rPr>
          <w:sz w:val="13"/>
          <w:szCs w:val="13"/>
        </w:rPr>
        <w:t>（反社会的勢力の排除）</w:t>
      </w:r>
    </w:p>
    <w:p>
      <w:pPr>
        <w:pStyle w:val="33"/>
        <w:numPr>
          <w:ilvl w:val="0"/>
          <w:numId w:val="18"/>
        </w:numPr>
        <w:spacing w:line="180" w:lineRule="exact"/>
        <w:ind w:left="340" w:leftChars="100" w:hanging="130" w:hangingChars="100"/>
        <w:contextualSpacing w:val="0"/>
        <w:rPr>
          <w:sz w:val="13"/>
          <w:szCs w:val="13"/>
        </w:rPr>
      </w:pPr>
      <w:r>
        <w:rPr>
          <w:sz w:val="13"/>
          <w:szCs w:val="13"/>
        </w:rPr>
        <w:t>当社</w:t>
      </w:r>
      <w:r>
        <w:rPr>
          <w:rStyle w:val="262"/>
          <w:sz w:val="13"/>
          <w:szCs w:val="13"/>
        </w:rPr>
        <w:t>及び</w:t>
      </w:r>
      <w:r>
        <w:rPr>
          <w:sz w:val="13"/>
          <w:szCs w:val="13"/>
        </w:rPr>
        <w:t>申込者は、互いに、自らが、現在、暴力団、暴力団員、暴力団員ではなくなったときから５年を経過しない者、暴力団準構成員、暴力団関係企業、総会屋等、社会運動等標ぼうゴロまたは特殊知能暴力集団等、その他これらに準ずる者（以下、これらを「暴力団員等」といいます。）に該当しないこと、</w:t>
      </w:r>
      <w:r>
        <w:rPr>
          <w:rStyle w:val="263"/>
          <w:sz w:val="13"/>
          <w:szCs w:val="13"/>
        </w:rPr>
        <w:t>及び</w:t>
      </w:r>
      <w:r>
        <w:rPr>
          <w:sz w:val="13"/>
          <w:szCs w:val="13"/>
        </w:rPr>
        <w:t>次の各号のいずれにも該当しないことを表明し、かつ、将来にわたっても該当しないことを確約します。</w:t>
      </w:r>
    </w:p>
    <w:p>
      <w:pPr>
        <w:pStyle w:val="33"/>
        <w:numPr>
          <w:ilvl w:val="2"/>
          <w:numId w:val="19"/>
        </w:numPr>
        <w:spacing w:line="180" w:lineRule="exact"/>
        <w:ind w:left="550" w:leftChars="200" w:hanging="130" w:hangingChars="100"/>
        <w:contextualSpacing w:val="0"/>
        <w:rPr>
          <w:sz w:val="13"/>
          <w:szCs w:val="13"/>
        </w:rPr>
      </w:pPr>
      <w:r>
        <w:rPr>
          <w:sz w:val="13"/>
          <w:szCs w:val="13"/>
        </w:rPr>
        <w:t>暴力団員等が経営を支配していると認められる関係を有すること</w:t>
      </w:r>
    </w:p>
    <w:p>
      <w:pPr>
        <w:pStyle w:val="33"/>
        <w:numPr>
          <w:ilvl w:val="2"/>
          <w:numId w:val="19"/>
        </w:numPr>
        <w:spacing w:line="180" w:lineRule="exact"/>
        <w:ind w:left="550" w:leftChars="200" w:hanging="130" w:hangingChars="100"/>
        <w:contextualSpacing w:val="0"/>
        <w:rPr>
          <w:sz w:val="13"/>
          <w:szCs w:val="13"/>
        </w:rPr>
      </w:pPr>
      <w:r>
        <w:rPr>
          <w:sz w:val="13"/>
          <w:szCs w:val="13"/>
        </w:rPr>
        <w:t>暴力団員等が経営に実質的に関与していると認められる関係を有すること</w:t>
      </w:r>
    </w:p>
    <w:p>
      <w:pPr>
        <w:pStyle w:val="33"/>
        <w:numPr>
          <w:ilvl w:val="2"/>
          <w:numId w:val="19"/>
        </w:numPr>
        <w:spacing w:line="180" w:lineRule="exact"/>
        <w:ind w:left="550" w:leftChars="200" w:hanging="130" w:hangingChars="100"/>
        <w:contextualSpacing w:val="0"/>
        <w:rPr>
          <w:sz w:val="13"/>
          <w:szCs w:val="13"/>
        </w:rPr>
      </w:pPr>
      <w:r>
        <w:rPr>
          <w:sz w:val="13"/>
          <w:szCs w:val="13"/>
        </w:rPr>
        <w:t>自らまたは第三者の不正の利益を図る目的または第三者に損害を加える目的をもってする等、不当に暴力団員等を利用していると認められる関係を有すること</w:t>
      </w:r>
    </w:p>
    <w:p>
      <w:pPr>
        <w:pStyle w:val="33"/>
        <w:numPr>
          <w:ilvl w:val="2"/>
          <w:numId w:val="19"/>
        </w:numPr>
        <w:spacing w:line="180" w:lineRule="exact"/>
        <w:ind w:left="550" w:leftChars="200" w:hanging="130" w:hangingChars="100"/>
        <w:contextualSpacing w:val="0"/>
        <w:rPr>
          <w:sz w:val="13"/>
          <w:szCs w:val="13"/>
        </w:rPr>
      </w:pPr>
      <w:r>
        <w:rPr>
          <w:sz w:val="13"/>
          <w:szCs w:val="13"/>
        </w:rPr>
        <w:t>暴力団員等に対して資金等を提供し、または便宜を供与する等の関与をしていると認められる関係を有すること</w:t>
      </w:r>
    </w:p>
    <w:p>
      <w:pPr>
        <w:pStyle w:val="33"/>
        <w:numPr>
          <w:ilvl w:val="0"/>
          <w:numId w:val="18"/>
        </w:numPr>
        <w:spacing w:line="180" w:lineRule="exact"/>
        <w:ind w:left="340" w:leftChars="100" w:hanging="130" w:hangingChars="100"/>
        <w:contextualSpacing w:val="0"/>
        <w:rPr>
          <w:sz w:val="13"/>
          <w:szCs w:val="13"/>
        </w:rPr>
      </w:pPr>
      <w:r>
        <w:rPr>
          <w:sz w:val="13"/>
          <w:szCs w:val="13"/>
        </w:rPr>
        <w:t>当社</w:t>
      </w:r>
      <w:r>
        <w:rPr>
          <w:rStyle w:val="264"/>
          <w:sz w:val="13"/>
          <w:szCs w:val="13"/>
        </w:rPr>
        <w:t>及び</w:t>
      </w:r>
      <w:r>
        <w:rPr>
          <w:sz w:val="13"/>
          <w:szCs w:val="13"/>
        </w:rPr>
        <w:t>申込者は、互いに、自らまたは第三者を利用して次の各号に該当する行為を</w:t>
      </w:r>
      <w:r>
        <w:rPr>
          <w:rStyle w:val="265"/>
          <w:sz w:val="13"/>
          <w:szCs w:val="13"/>
        </w:rPr>
        <w:t>行</w:t>
      </w:r>
      <w:r>
        <w:rPr>
          <w:sz w:val="13"/>
          <w:szCs w:val="13"/>
        </w:rPr>
        <w:t>わないことを確約します。</w:t>
      </w:r>
    </w:p>
    <w:p>
      <w:pPr>
        <w:pStyle w:val="33"/>
        <w:numPr>
          <w:ilvl w:val="2"/>
          <w:numId w:val="20"/>
        </w:numPr>
        <w:spacing w:line="180" w:lineRule="exact"/>
        <w:ind w:left="550" w:leftChars="200" w:hanging="130" w:hangingChars="100"/>
        <w:contextualSpacing w:val="0"/>
        <w:rPr>
          <w:sz w:val="13"/>
          <w:szCs w:val="13"/>
        </w:rPr>
      </w:pPr>
      <w:r>
        <w:rPr>
          <w:sz w:val="13"/>
          <w:szCs w:val="13"/>
        </w:rPr>
        <w:t>暴力的な要求行為</w:t>
      </w:r>
    </w:p>
    <w:p>
      <w:pPr>
        <w:pStyle w:val="33"/>
        <w:numPr>
          <w:ilvl w:val="2"/>
          <w:numId w:val="20"/>
        </w:numPr>
        <w:spacing w:line="180" w:lineRule="exact"/>
        <w:ind w:left="550" w:leftChars="200" w:hanging="130" w:hangingChars="100"/>
        <w:contextualSpacing w:val="0"/>
        <w:rPr>
          <w:sz w:val="13"/>
          <w:szCs w:val="13"/>
        </w:rPr>
      </w:pPr>
      <w:r>
        <w:rPr>
          <w:sz w:val="13"/>
          <w:szCs w:val="13"/>
        </w:rPr>
        <w:t>法的な責任を超えた不当な要求行為</w:t>
      </w:r>
      <w:bookmarkStart w:id="38" w:name="_GoBack"/>
      <w:bookmarkEnd w:id="38"/>
    </w:p>
    <w:p>
      <w:pPr>
        <w:pStyle w:val="33"/>
        <w:numPr>
          <w:ilvl w:val="2"/>
          <w:numId w:val="20"/>
        </w:numPr>
        <w:spacing w:line="180" w:lineRule="exact"/>
        <w:ind w:left="550" w:leftChars="200" w:hanging="130" w:hangingChars="100"/>
        <w:contextualSpacing w:val="0"/>
        <w:rPr>
          <w:sz w:val="13"/>
          <w:szCs w:val="13"/>
        </w:rPr>
      </w:pPr>
      <w:r>
        <w:rPr>
          <w:sz w:val="13"/>
          <w:szCs w:val="13"/>
        </w:rPr>
        <w:t>取引に関して、脅迫的な言動をし、または暴力を用いる行為</w:t>
      </w:r>
    </w:p>
    <w:p>
      <w:pPr>
        <w:pStyle w:val="33"/>
        <w:numPr>
          <w:ilvl w:val="2"/>
          <w:numId w:val="20"/>
        </w:numPr>
        <w:spacing w:line="180" w:lineRule="exact"/>
        <w:ind w:left="550" w:leftChars="200" w:hanging="130" w:hangingChars="100"/>
        <w:contextualSpacing w:val="0"/>
        <w:rPr>
          <w:sz w:val="13"/>
          <w:szCs w:val="13"/>
        </w:rPr>
      </w:pPr>
      <w:r>
        <w:rPr>
          <w:sz w:val="13"/>
          <w:szCs w:val="13"/>
        </w:rPr>
        <w:t>風説を流布し、偽計を用いまたは威力を用いて相手方の信用を毀損し、または相手方の業務を妨害する行為</w:t>
      </w:r>
    </w:p>
    <w:p>
      <w:pPr>
        <w:pStyle w:val="33"/>
        <w:numPr>
          <w:ilvl w:val="2"/>
          <w:numId w:val="20"/>
        </w:numPr>
        <w:spacing w:line="180" w:lineRule="exact"/>
        <w:ind w:left="550" w:leftChars="200" w:hanging="130" w:hangingChars="100"/>
        <w:contextualSpacing w:val="0"/>
        <w:rPr>
          <w:sz w:val="13"/>
          <w:szCs w:val="13"/>
        </w:rPr>
      </w:pPr>
      <w:r>
        <w:rPr>
          <w:sz w:val="13"/>
          <w:szCs w:val="13"/>
        </w:rPr>
        <w:t>その他前各号に準ずる行為</w:t>
      </w:r>
    </w:p>
    <w:p>
      <w:pPr>
        <w:pStyle w:val="33"/>
        <w:numPr>
          <w:ilvl w:val="0"/>
          <w:numId w:val="18"/>
        </w:numPr>
        <w:spacing w:line="180" w:lineRule="exact"/>
        <w:ind w:left="340" w:leftChars="100" w:hanging="130" w:hangingChars="100"/>
        <w:contextualSpacing w:val="0"/>
        <w:rPr>
          <w:sz w:val="13"/>
          <w:szCs w:val="13"/>
        </w:rPr>
      </w:pPr>
      <w:r>
        <w:rPr>
          <w:sz w:val="13"/>
          <w:szCs w:val="13"/>
        </w:rPr>
        <w:t>当社</w:t>
      </w:r>
      <w:r>
        <w:rPr>
          <w:rStyle w:val="266"/>
          <w:sz w:val="13"/>
          <w:szCs w:val="13"/>
        </w:rPr>
        <w:t>及び</w:t>
      </w:r>
      <w:r>
        <w:rPr>
          <w:sz w:val="13"/>
          <w:szCs w:val="13"/>
        </w:rPr>
        <w:t>申込者は、相手方が暴力団員等もしくは本条第１項各号のいずれかに該当することが判明し、もしくは本条第2項各号のいずれかに該当する行為をしたとき、または本条第1項に</w:t>
      </w:r>
      <w:r>
        <w:rPr>
          <w:rStyle w:val="267"/>
          <w:sz w:val="13"/>
          <w:szCs w:val="13"/>
        </w:rPr>
        <w:t>基づく</w:t>
      </w:r>
      <w:r>
        <w:rPr>
          <w:sz w:val="13"/>
          <w:szCs w:val="13"/>
        </w:rPr>
        <w:t>表明確約に関して虚偽の申告をしたことが判明したときは、</w:t>
      </w:r>
      <w:r>
        <w:rPr>
          <w:rStyle w:val="268"/>
          <w:sz w:val="13"/>
          <w:szCs w:val="13"/>
        </w:rPr>
        <w:t>何</w:t>
      </w:r>
      <w:r>
        <w:rPr>
          <w:sz w:val="13"/>
          <w:szCs w:val="13"/>
        </w:rPr>
        <w:t>らの催告をせず本規約を解除することができるものとし、相手方はこれにより生じた損害について</w:t>
      </w:r>
      <w:r>
        <w:rPr>
          <w:rStyle w:val="269"/>
          <w:sz w:val="13"/>
          <w:szCs w:val="13"/>
        </w:rPr>
        <w:t>何</w:t>
      </w:r>
      <w:r>
        <w:rPr>
          <w:sz w:val="13"/>
          <w:szCs w:val="13"/>
        </w:rPr>
        <w:t>らの請求をしないものとします。</w:t>
      </w:r>
    </w:p>
    <w:p>
      <w:pPr>
        <w:spacing w:line="180" w:lineRule="exact"/>
        <w:rPr>
          <w:sz w:val="13"/>
          <w:szCs w:val="13"/>
        </w:rPr>
      </w:pPr>
    </w:p>
    <w:bookmarkEnd w:id="29"/>
    <w:p>
      <w:pPr>
        <w:numPr>
          <w:ilvl w:val="0"/>
          <w:numId w:val="7"/>
        </w:numPr>
        <w:spacing w:line="180" w:lineRule="exact"/>
        <w:rPr>
          <w:sz w:val="13"/>
          <w:szCs w:val="13"/>
        </w:rPr>
      </w:pPr>
      <w:bookmarkStart w:id="30" w:name="LWG=d21c8944-c408-4460-aa40-2de0d63036eb"/>
      <w:r>
        <w:rPr>
          <w:sz w:val="13"/>
          <w:szCs w:val="13"/>
        </w:rPr>
        <w:t>（期間）</w:t>
      </w:r>
    </w:p>
    <w:p>
      <w:pPr>
        <w:spacing w:line="180" w:lineRule="exact"/>
        <w:ind w:left="210" w:leftChars="100"/>
        <w:rPr>
          <w:sz w:val="13"/>
          <w:szCs w:val="13"/>
        </w:rPr>
      </w:pPr>
      <w:r>
        <w:rPr>
          <w:sz w:val="13"/>
          <w:szCs w:val="13"/>
        </w:rPr>
        <w:t>本契約の有効期間は、当社が申込者に管理者用ID/PW・受講者用ID/PWの割り当てた日から120日間とします。</w:t>
      </w:r>
    </w:p>
    <w:p>
      <w:pPr>
        <w:spacing w:line="180" w:lineRule="exact"/>
        <w:rPr>
          <w:sz w:val="13"/>
          <w:szCs w:val="13"/>
        </w:rPr>
      </w:pPr>
    </w:p>
    <w:bookmarkEnd w:id="30"/>
    <w:p>
      <w:pPr>
        <w:numPr>
          <w:ilvl w:val="0"/>
          <w:numId w:val="7"/>
        </w:numPr>
        <w:spacing w:line="180" w:lineRule="exact"/>
        <w:rPr>
          <w:sz w:val="13"/>
          <w:szCs w:val="13"/>
        </w:rPr>
      </w:pPr>
      <w:bookmarkStart w:id="31" w:name="LWG=bcc38a4f-7a3e-47a3-962d-798f99ecdf52"/>
      <w:r>
        <w:rPr>
          <w:sz w:val="13"/>
          <w:szCs w:val="13"/>
        </w:rPr>
        <w:t>（解除</w:t>
      </w:r>
      <w:r>
        <w:rPr>
          <w:rStyle w:val="270"/>
          <w:sz w:val="13"/>
          <w:szCs w:val="13"/>
        </w:rPr>
        <w:t>及び</w:t>
      </w:r>
      <w:r>
        <w:rPr>
          <w:sz w:val="13"/>
          <w:szCs w:val="13"/>
        </w:rPr>
        <w:t>損害賠償）</w:t>
      </w:r>
    </w:p>
    <w:p>
      <w:pPr>
        <w:pStyle w:val="33"/>
        <w:numPr>
          <w:ilvl w:val="0"/>
          <w:numId w:val="21"/>
        </w:numPr>
        <w:spacing w:line="180" w:lineRule="exact"/>
        <w:ind w:left="340" w:leftChars="100" w:hanging="130" w:hangingChars="100"/>
        <w:contextualSpacing w:val="0"/>
        <w:rPr>
          <w:sz w:val="13"/>
          <w:szCs w:val="13"/>
        </w:rPr>
      </w:pPr>
      <w:r>
        <w:rPr>
          <w:sz w:val="13"/>
          <w:szCs w:val="13"/>
        </w:rPr>
        <w:t>当社は、申込者の次の各号に定める事由のいずれかが生じたときは、</w:t>
      </w:r>
      <w:r>
        <w:rPr>
          <w:rStyle w:val="271"/>
          <w:sz w:val="13"/>
          <w:szCs w:val="13"/>
        </w:rPr>
        <w:t>何</w:t>
      </w:r>
      <w:r>
        <w:rPr>
          <w:sz w:val="13"/>
          <w:szCs w:val="13"/>
        </w:rPr>
        <w:t>らの通知催告を要せず、ただちに本規約を解除することができるものとします。</w:t>
      </w:r>
    </w:p>
    <w:p>
      <w:pPr>
        <w:pStyle w:val="33"/>
        <w:numPr>
          <w:ilvl w:val="2"/>
          <w:numId w:val="22"/>
        </w:numPr>
        <w:spacing w:line="180" w:lineRule="exact"/>
        <w:ind w:left="550" w:leftChars="200" w:hanging="130" w:hangingChars="100"/>
        <w:contextualSpacing w:val="0"/>
        <w:rPr>
          <w:sz w:val="13"/>
          <w:szCs w:val="13"/>
        </w:rPr>
      </w:pPr>
      <w:r>
        <w:rPr>
          <w:sz w:val="13"/>
          <w:szCs w:val="13"/>
        </w:rPr>
        <w:t>本サービスの利用料を支払わなかった場合</w:t>
      </w:r>
    </w:p>
    <w:p>
      <w:pPr>
        <w:pStyle w:val="33"/>
        <w:numPr>
          <w:ilvl w:val="2"/>
          <w:numId w:val="22"/>
        </w:numPr>
        <w:spacing w:line="180" w:lineRule="exact"/>
        <w:ind w:left="550" w:leftChars="200" w:hanging="130" w:hangingChars="100"/>
        <w:contextualSpacing w:val="0"/>
        <w:rPr>
          <w:sz w:val="13"/>
          <w:szCs w:val="13"/>
        </w:rPr>
      </w:pPr>
      <w:r>
        <w:rPr>
          <w:sz w:val="13"/>
          <w:szCs w:val="13"/>
        </w:rPr>
        <w:t>本規約の条項に違反した場合</w:t>
      </w:r>
    </w:p>
    <w:p>
      <w:pPr>
        <w:pStyle w:val="33"/>
        <w:numPr>
          <w:ilvl w:val="2"/>
          <w:numId w:val="22"/>
        </w:numPr>
        <w:spacing w:line="180" w:lineRule="exact"/>
        <w:ind w:left="550" w:leftChars="200" w:hanging="130" w:hangingChars="100"/>
        <w:contextualSpacing w:val="0"/>
        <w:rPr>
          <w:sz w:val="13"/>
          <w:szCs w:val="13"/>
        </w:rPr>
      </w:pPr>
      <w:r>
        <w:rPr>
          <w:sz w:val="13"/>
          <w:szCs w:val="13"/>
        </w:rPr>
        <w:t>本規約を継続しがたい重大な背信行為を</w:t>
      </w:r>
      <w:r>
        <w:rPr>
          <w:rStyle w:val="272"/>
          <w:sz w:val="13"/>
          <w:szCs w:val="13"/>
        </w:rPr>
        <w:t>行っ</w:t>
      </w:r>
      <w:r>
        <w:rPr>
          <w:sz w:val="13"/>
          <w:szCs w:val="13"/>
        </w:rPr>
        <w:t>た場合</w:t>
      </w:r>
    </w:p>
    <w:p>
      <w:pPr>
        <w:pStyle w:val="33"/>
        <w:numPr>
          <w:ilvl w:val="2"/>
          <w:numId w:val="22"/>
        </w:numPr>
        <w:spacing w:line="180" w:lineRule="exact"/>
        <w:ind w:left="550" w:leftChars="200" w:hanging="130" w:hangingChars="100"/>
        <w:contextualSpacing w:val="0"/>
        <w:rPr>
          <w:sz w:val="13"/>
          <w:szCs w:val="13"/>
        </w:rPr>
      </w:pPr>
      <w:r>
        <w:rPr>
          <w:sz w:val="13"/>
          <w:szCs w:val="13"/>
        </w:rPr>
        <w:t>支払停止状態に陥った場合、その他財産状態が悪化しまたはそのおそれがあると認められる相当の理由がある場合。</w:t>
      </w:r>
    </w:p>
    <w:p>
      <w:pPr>
        <w:pStyle w:val="33"/>
        <w:numPr>
          <w:ilvl w:val="2"/>
          <w:numId w:val="22"/>
        </w:numPr>
        <w:spacing w:line="180" w:lineRule="exact"/>
        <w:ind w:left="550" w:leftChars="200" w:hanging="130" w:hangingChars="100"/>
        <w:contextualSpacing w:val="0"/>
        <w:rPr>
          <w:sz w:val="13"/>
          <w:szCs w:val="13"/>
        </w:rPr>
      </w:pPr>
      <w:r>
        <w:rPr>
          <w:sz w:val="13"/>
          <w:szCs w:val="13"/>
        </w:rPr>
        <w:t>手形交換所の取引停止処分を受けた場合</w:t>
      </w:r>
    </w:p>
    <w:p>
      <w:pPr>
        <w:pStyle w:val="33"/>
        <w:numPr>
          <w:ilvl w:val="2"/>
          <w:numId w:val="22"/>
        </w:numPr>
        <w:spacing w:line="180" w:lineRule="exact"/>
        <w:ind w:left="550" w:leftChars="200" w:hanging="130" w:hangingChars="100"/>
        <w:contextualSpacing w:val="0"/>
        <w:rPr>
          <w:sz w:val="13"/>
          <w:szCs w:val="13"/>
        </w:rPr>
      </w:pPr>
      <w:r>
        <w:rPr>
          <w:sz w:val="13"/>
          <w:szCs w:val="13"/>
        </w:rPr>
        <w:t>差押、仮差押、仮処分、競売、租税滞納処分の申立</w:t>
      </w:r>
      <w:r>
        <w:rPr>
          <w:rStyle w:val="273"/>
          <w:sz w:val="13"/>
          <w:szCs w:val="13"/>
        </w:rPr>
        <w:t>て</w:t>
      </w:r>
      <w:r>
        <w:rPr>
          <w:sz w:val="13"/>
          <w:szCs w:val="13"/>
        </w:rPr>
        <w:t>を受けた場合</w:t>
      </w:r>
    </w:p>
    <w:p>
      <w:pPr>
        <w:pStyle w:val="33"/>
        <w:numPr>
          <w:ilvl w:val="2"/>
          <w:numId w:val="22"/>
        </w:numPr>
        <w:spacing w:line="180" w:lineRule="exact"/>
        <w:ind w:left="550" w:leftChars="200" w:hanging="130" w:hangingChars="100"/>
        <w:contextualSpacing w:val="0"/>
        <w:rPr>
          <w:sz w:val="13"/>
          <w:szCs w:val="13"/>
        </w:rPr>
      </w:pPr>
      <w:r>
        <w:rPr>
          <w:sz w:val="13"/>
          <w:szCs w:val="13"/>
        </w:rPr>
        <w:t>破産、民事再生開始、会社更生手続開始もしくは特別清算開始の申立</w:t>
      </w:r>
      <w:r>
        <w:rPr>
          <w:rStyle w:val="273"/>
          <w:sz w:val="13"/>
          <w:szCs w:val="13"/>
        </w:rPr>
        <w:t>て</w:t>
      </w:r>
      <w:r>
        <w:rPr>
          <w:sz w:val="13"/>
          <w:szCs w:val="13"/>
        </w:rPr>
        <w:t>を受け、または自ら申</w:t>
      </w:r>
      <w:r>
        <w:rPr>
          <w:rStyle w:val="274"/>
          <w:sz w:val="13"/>
          <w:szCs w:val="13"/>
        </w:rPr>
        <w:t>し</w:t>
      </w:r>
      <w:r>
        <w:rPr>
          <w:sz w:val="13"/>
          <w:szCs w:val="13"/>
        </w:rPr>
        <w:t>立</w:t>
      </w:r>
      <w:r>
        <w:rPr>
          <w:rStyle w:val="274"/>
          <w:sz w:val="13"/>
          <w:szCs w:val="13"/>
        </w:rPr>
        <w:t>て</w:t>
      </w:r>
      <w:r>
        <w:rPr>
          <w:sz w:val="13"/>
          <w:szCs w:val="13"/>
        </w:rPr>
        <w:t>た場合</w:t>
      </w:r>
    </w:p>
    <w:p>
      <w:pPr>
        <w:pStyle w:val="33"/>
        <w:numPr>
          <w:ilvl w:val="0"/>
          <w:numId w:val="21"/>
        </w:numPr>
        <w:spacing w:line="180" w:lineRule="exact"/>
        <w:ind w:left="340" w:leftChars="100" w:hanging="130" w:hangingChars="100"/>
        <w:contextualSpacing w:val="0"/>
        <w:rPr>
          <w:sz w:val="13"/>
          <w:szCs w:val="13"/>
        </w:rPr>
      </w:pPr>
      <w:r>
        <w:rPr>
          <w:sz w:val="13"/>
          <w:szCs w:val="13"/>
        </w:rPr>
        <w:t>前項の規定は、当社の申込者に対する損害賠償請求を妨げるものではありません。</w:t>
      </w:r>
    </w:p>
    <w:p>
      <w:pPr>
        <w:pStyle w:val="33"/>
        <w:numPr>
          <w:ilvl w:val="0"/>
          <w:numId w:val="21"/>
        </w:numPr>
        <w:spacing w:line="180" w:lineRule="exact"/>
        <w:ind w:left="340" w:leftChars="100" w:hanging="130" w:hangingChars="100"/>
        <w:contextualSpacing w:val="0"/>
        <w:rPr>
          <w:sz w:val="13"/>
          <w:szCs w:val="13"/>
        </w:rPr>
      </w:pPr>
      <w:r>
        <w:rPr>
          <w:sz w:val="13"/>
          <w:szCs w:val="13"/>
        </w:rPr>
        <w:t>申込者が本規約に</w:t>
      </w:r>
      <w:r>
        <w:rPr>
          <w:rStyle w:val="275"/>
          <w:sz w:val="13"/>
          <w:szCs w:val="13"/>
        </w:rPr>
        <w:t>基づく</w:t>
      </w:r>
      <w:r>
        <w:rPr>
          <w:sz w:val="13"/>
          <w:szCs w:val="13"/>
        </w:rPr>
        <w:t>支払いを遅延したときは、支払期日の翌日から支払済みに至るまで、年14.6％の割合による遅延損害金を支払うものとします。</w:t>
      </w:r>
    </w:p>
    <w:p>
      <w:pPr>
        <w:spacing w:line="180" w:lineRule="exact"/>
        <w:rPr>
          <w:sz w:val="13"/>
          <w:szCs w:val="13"/>
        </w:rPr>
      </w:pPr>
    </w:p>
    <w:bookmarkEnd w:id="31"/>
    <w:p>
      <w:pPr>
        <w:numPr>
          <w:ilvl w:val="0"/>
          <w:numId w:val="7"/>
        </w:numPr>
        <w:spacing w:line="180" w:lineRule="exact"/>
        <w:rPr>
          <w:sz w:val="13"/>
          <w:szCs w:val="13"/>
        </w:rPr>
      </w:pPr>
      <w:bookmarkStart w:id="32" w:name="LWG=b39b6054-8cc3-4d00-98e9-8b722e9e0ec5"/>
      <w:r>
        <w:rPr>
          <w:sz w:val="13"/>
          <w:szCs w:val="13"/>
        </w:rPr>
        <w:t>（終了後の措置）</w:t>
      </w:r>
    </w:p>
    <w:p>
      <w:pPr>
        <w:pStyle w:val="33"/>
        <w:numPr>
          <w:ilvl w:val="0"/>
          <w:numId w:val="23"/>
        </w:numPr>
        <w:spacing w:line="180" w:lineRule="exact"/>
        <w:ind w:left="340" w:leftChars="100" w:hanging="130" w:hangingChars="100"/>
        <w:contextualSpacing w:val="0"/>
        <w:rPr>
          <w:sz w:val="13"/>
          <w:szCs w:val="13"/>
        </w:rPr>
      </w:pPr>
      <w:r>
        <w:rPr>
          <w:sz w:val="13"/>
          <w:szCs w:val="13"/>
        </w:rPr>
        <w:t>本契約が期間満了、解除その他の事由により終了した場合、保守、サポート、その他本サービスに関連するサービスも同時に終了するものとします。</w:t>
      </w:r>
    </w:p>
    <w:p>
      <w:pPr>
        <w:pStyle w:val="33"/>
        <w:numPr>
          <w:ilvl w:val="0"/>
          <w:numId w:val="23"/>
        </w:numPr>
        <w:spacing w:line="180" w:lineRule="exact"/>
        <w:ind w:left="340" w:leftChars="100" w:hanging="130" w:hangingChars="100"/>
        <w:contextualSpacing w:val="0"/>
        <w:rPr>
          <w:sz w:val="13"/>
          <w:szCs w:val="13"/>
        </w:rPr>
      </w:pPr>
      <w:r>
        <w:rPr>
          <w:sz w:val="13"/>
          <w:szCs w:val="13"/>
        </w:rPr>
        <w:t>前項の場合、申込者は本サービスに関する資料等を当社に返還または当社の指定する方法に</w:t>
      </w:r>
      <w:r>
        <w:rPr>
          <w:rStyle w:val="276"/>
          <w:sz w:val="13"/>
          <w:szCs w:val="13"/>
        </w:rPr>
        <w:t>従って</w:t>
      </w:r>
      <w:r>
        <w:rPr>
          <w:sz w:val="13"/>
          <w:szCs w:val="13"/>
        </w:rPr>
        <w:t>廃棄しなければならないものとします。</w:t>
      </w:r>
    </w:p>
    <w:p>
      <w:pPr>
        <w:pStyle w:val="33"/>
        <w:numPr>
          <w:ilvl w:val="0"/>
          <w:numId w:val="23"/>
        </w:numPr>
        <w:spacing w:line="180" w:lineRule="exact"/>
        <w:ind w:left="340" w:leftChars="100" w:hanging="130" w:hangingChars="100"/>
        <w:contextualSpacing w:val="0"/>
        <w:rPr>
          <w:sz w:val="13"/>
          <w:szCs w:val="13"/>
        </w:rPr>
      </w:pPr>
      <w:r>
        <w:rPr>
          <w:sz w:val="13"/>
          <w:szCs w:val="13"/>
        </w:rPr>
        <w:t>本契約終了後においても、第11条、第14条ないし第17条、第19条、第21条第2項ないし第3項、本条、第25条</w:t>
      </w:r>
      <w:r>
        <w:rPr>
          <w:rStyle w:val="277"/>
          <w:sz w:val="13"/>
          <w:szCs w:val="13"/>
        </w:rPr>
        <w:t>及び</w:t>
      </w:r>
      <w:r>
        <w:rPr>
          <w:sz w:val="13"/>
          <w:szCs w:val="13"/>
        </w:rPr>
        <w:t>第26条の定めは、なお効力を有するものとします。</w:t>
      </w:r>
    </w:p>
    <w:p>
      <w:pPr>
        <w:spacing w:line="180" w:lineRule="exact"/>
        <w:rPr>
          <w:sz w:val="13"/>
          <w:szCs w:val="13"/>
        </w:rPr>
      </w:pPr>
    </w:p>
    <w:bookmarkEnd w:id="32"/>
    <w:p>
      <w:pPr>
        <w:numPr>
          <w:ilvl w:val="0"/>
          <w:numId w:val="7"/>
        </w:numPr>
        <w:spacing w:line="180" w:lineRule="exact"/>
        <w:rPr>
          <w:sz w:val="13"/>
          <w:szCs w:val="13"/>
        </w:rPr>
      </w:pPr>
      <w:bookmarkStart w:id="33" w:name="LWG=382713eb-6faf-4d40-bb81-79259f448a24"/>
      <w:r>
        <w:rPr>
          <w:sz w:val="13"/>
          <w:szCs w:val="13"/>
        </w:rPr>
        <w:t>（終了後の情報の取扱い）</w:t>
      </w:r>
    </w:p>
    <w:p>
      <w:pPr>
        <w:spacing w:line="180" w:lineRule="exact"/>
        <w:ind w:left="210" w:leftChars="100"/>
        <w:rPr>
          <w:sz w:val="13"/>
          <w:szCs w:val="13"/>
        </w:rPr>
      </w:pPr>
      <w:r>
        <w:rPr>
          <w:sz w:val="13"/>
          <w:szCs w:val="13"/>
        </w:rPr>
        <w:t>本契約が期間満了、解除その他の事由により終了した場合、本契約期間内に当社が取得した個人情報は、一定期間保有後、当社の定める方法で抹消いたします。</w:t>
      </w:r>
    </w:p>
    <w:p>
      <w:pPr>
        <w:spacing w:line="180" w:lineRule="exact"/>
        <w:rPr>
          <w:sz w:val="13"/>
          <w:szCs w:val="13"/>
        </w:rPr>
      </w:pPr>
    </w:p>
    <w:bookmarkEnd w:id="33"/>
    <w:p>
      <w:pPr>
        <w:numPr>
          <w:ilvl w:val="0"/>
          <w:numId w:val="7"/>
        </w:numPr>
        <w:spacing w:line="180" w:lineRule="exact"/>
        <w:rPr>
          <w:sz w:val="13"/>
          <w:szCs w:val="13"/>
        </w:rPr>
      </w:pPr>
      <w:bookmarkStart w:id="34" w:name="LWG=2b15c539-0d7b-4e33-a1ad-860073b81163"/>
      <w:r>
        <w:rPr>
          <w:sz w:val="13"/>
          <w:szCs w:val="13"/>
        </w:rPr>
        <w:t>（本規約の変更・修正）</w:t>
      </w:r>
    </w:p>
    <w:p>
      <w:pPr>
        <w:spacing w:line="180" w:lineRule="exact"/>
        <w:ind w:left="210" w:leftChars="100"/>
        <w:rPr>
          <w:sz w:val="13"/>
          <w:szCs w:val="13"/>
        </w:rPr>
      </w:pPr>
      <w:r>
        <w:rPr>
          <w:sz w:val="13"/>
          <w:szCs w:val="13"/>
        </w:rPr>
        <w:t>当社は10日以上の予告期間をおいて当社のウェブサイト上に変更・修正後の本規約の内容を記載することにより、いつでも本規約の内容を変更・修正することができるものとし、当該予告期間経過後は、変更・修正後の本規約の内容が適用されるものとします。</w:t>
      </w:r>
      <w:bookmarkStart w:id="35" w:name="LRC=a53050a4-f0cf-4005-8644-822585e956bc"/>
      <w:r>
        <w:rPr>
          <w:rStyle w:val="278"/>
          <w:sz w:val="13"/>
          <w:szCs w:val="13"/>
        </w:rPr>
        <w:t>ただし</w:t>
      </w:r>
      <w:r>
        <w:rPr>
          <w:sz w:val="13"/>
          <w:szCs w:val="13"/>
        </w:rPr>
        <w:t>、当該変更・修正が申込者の利害に関わると当社が判断した場合は、個別に通知いたします。</w:t>
      </w:r>
    </w:p>
    <w:bookmarkEnd w:id="35"/>
    <w:p>
      <w:pPr>
        <w:spacing w:line="180" w:lineRule="exact"/>
        <w:rPr>
          <w:sz w:val="13"/>
          <w:szCs w:val="13"/>
        </w:rPr>
      </w:pPr>
    </w:p>
    <w:bookmarkEnd w:id="34"/>
    <w:p>
      <w:pPr>
        <w:numPr>
          <w:ilvl w:val="0"/>
          <w:numId w:val="7"/>
        </w:numPr>
        <w:spacing w:line="180" w:lineRule="exact"/>
        <w:rPr>
          <w:sz w:val="13"/>
          <w:szCs w:val="13"/>
        </w:rPr>
      </w:pPr>
      <w:bookmarkStart w:id="36" w:name="LWG=cc450937-f705-4944-9b67-bb2f3031ed8b"/>
      <w:r>
        <w:rPr>
          <w:sz w:val="13"/>
          <w:szCs w:val="13"/>
        </w:rPr>
        <w:t>（協議）</w:t>
      </w:r>
    </w:p>
    <w:p>
      <w:pPr>
        <w:spacing w:line="180" w:lineRule="exact"/>
        <w:ind w:left="210" w:leftChars="100"/>
        <w:rPr>
          <w:sz w:val="13"/>
          <w:szCs w:val="13"/>
        </w:rPr>
      </w:pPr>
      <w:r>
        <w:rPr>
          <w:sz w:val="13"/>
          <w:szCs w:val="13"/>
        </w:rPr>
        <w:t>本規約に定めのない事項、または本規約について当社と申込者で解釈を異にした事項については、双方誠意をもって友好的に協議の上解決するものとします。</w:t>
      </w:r>
    </w:p>
    <w:p>
      <w:pPr>
        <w:spacing w:line="180" w:lineRule="exact"/>
        <w:rPr>
          <w:sz w:val="13"/>
          <w:szCs w:val="13"/>
        </w:rPr>
      </w:pPr>
    </w:p>
    <w:bookmarkEnd w:id="36"/>
    <w:p>
      <w:pPr>
        <w:numPr>
          <w:ilvl w:val="0"/>
          <w:numId w:val="7"/>
        </w:numPr>
        <w:spacing w:line="180" w:lineRule="exact"/>
        <w:rPr>
          <w:sz w:val="13"/>
          <w:szCs w:val="13"/>
        </w:rPr>
      </w:pPr>
      <w:bookmarkStart w:id="37" w:name="LWG=460f66ce-9cd1-4355-8aa6-2ac48d757a51"/>
      <w:r>
        <w:rPr>
          <w:sz w:val="13"/>
          <w:szCs w:val="13"/>
        </w:rPr>
        <w:t>（管轄）</w:t>
      </w:r>
    </w:p>
    <w:p>
      <w:pPr>
        <w:spacing w:line="180" w:lineRule="exact"/>
        <w:ind w:left="210" w:leftChars="100"/>
        <w:rPr>
          <w:sz w:val="13"/>
          <w:szCs w:val="13"/>
        </w:rPr>
      </w:pPr>
      <w:r>
        <w:rPr>
          <w:sz w:val="13"/>
          <w:szCs w:val="13"/>
        </w:rPr>
        <w:t>本規約により生じた紛争については、東京地方裁判所をもって、第一審の専属合意管轄裁判所とします</w:t>
      </w:r>
      <w:bookmarkEnd w:id="37"/>
      <w:r>
        <w:rPr>
          <w:rFonts w:hint="eastAsia"/>
          <w:sz w:val="13"/>
          <w:szCs w:val="13"/>
        </w:rPr>
        <w:t>。</w:t>
      </w:r>
    </w:p>
    <w:sectPr>
      <w:type w:val="continuous"/>
      <w:pgSz w:w="11900" w:h="16840"/>
      <w:pgMar w:top="720" w:right="720" w:bottom="720" w:left="720" w:header="851" w:footer="567" w:gutter="0"/>
      <w:cols w:space="425" w:num="2"/>
      <w:docGrid w:type="lines" w:linePitch="4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Century">
    <w:altName w:val="Times New Roman"/>
    <w:panose1 w:val="02040604050505020304"/>
    <w:charset w:val="00"/>
    <w:family w:val="roman"/>
    <w:pitch w:val="default"/>
    <w:sig w:usb0="00000287" w:usb1="00000000" w:usb2="00000000" w:usb3="00000000" w:csb0="2000009F" w:csb1="DFD70000"/>
  </w:font>
  <w:font w:name="ＭＳ 明朝">
    <w:panose1 w:val="02020609040205080304"/>
    <w:charset w:val="80"/>
    <w:family w:val="auto"/>
    <w:pitch w:val="default"/>
    <w:sig w:usb0="E00002FF" w:usb1="6AC7FDFB" w:usb2="08000012" w:usb3="00000000" w:csb0="4002009F" w:csb1="DFD70000"/>
  </w:font>
  <w:font w:name="Arial">
    <w:panose1 w:val="020B0604020202020204"/>
    <w:charset w:val="00"/>
    <w:family w:val="swiss"/>
    <w:pitch w:val="default"/>
    <w:sig w:usb0="E0002EFF" w:usb1="C000785B" w:usb2="00000009" w:usb3="00000000" w:csb0="400001FF" w:csb1="FFFF0000"/>
  </w:font>
  <w:font w:name="ＭＳ ゴシック">
    <w:panose1 w:val="020B0609070205080204"/>
    <w:charset w:val="80"/>
    <w:family w:val="modern"/>
    <w:pitch w:val="default"/>
    <w:sig w:usb0="E00002FF" w:usb1="6AC7FDFB" w:usb2="08000012" w:usb3="00000000" w:csb0="4002009F" w:csb1="DFD7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游明朝">
    <w:panose1 w:val="02020400000000000000"/>
    <w:charset w:val="80"/>
    <w:family w:val="auto"/>
    <w:pitch w:val="default"/>
    <w:sig w:usb0="800002E7" w:usb1="2AC7FCFF" w:usb2="00000012" w:usb3="00000000" w:csb0="2002009F" w:csb1="00000000"/>
  </w:font>
  <w:font w:name="游ゴシック Light">
    <w:panose1 w:val="020B03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sz w:val="16"/>
        <w:szCs w:val="1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FF1633"/>
    <w:multiLevelType w:val="multilevel"/>
    <w:tmpl w:val="02FF1633"/>
    <w:lvl w:ilvl="0" w:tentative="0">
      <w:start w:val="1"/>
      <w:numFmt w:val="decimal"/>
      <w:lvlText w:val="%1."/>
      <w:lvlJc w:val="left"/>
      <w:pPr>
        <w:ind w:left="440" w:hanging="440"/>
      </w:pPr>
    </w:lvl>
    <w:lvl w:ilvl="1" w:tentative="0">
      <w:start w:val="1"/>
      <w:numFmt w:val="decimal"/>
      <w:lvlText w:val="%1.%2."/>
      <w:lvlJc w:val="left"/>
      <w:pPr>
        <w:ind w:left="1050" w:hanging="420"/>
      </w:pPr>
    </w:lvl>
    <w:lvl w:ilvl="2" w:tentative="0">
      <w:start w:val="1"/>
      <w:numFmt w:val="decimal"/>
      <w:lvlText w:val="%1.%2.%3."/>
      <w:lvlJc w:val="left"/>
      <w:pPr>
        <w:ind w:left="1259" w:hanging="420"/>
      </w:pPr>
    </w:lvl>
    <w:lvl w:ilvl="3" w:tentative="0">
      <w:start w:val="1"/>
      <w:numFmt w:val="decimal"/>
      <w:lvlText w:val="%1.%2.%3.%4."/>
      <w:lvlJc w:val="left"/>
      <w:pPr>
        <w:ind w:left="1470" w:hanging="420"/>
      </w:pPr>
    </w:lvl>
    <w:lvl w:ilvl="4" w:tentative="0">
      <w:start w:val="1"/>
      <w:numFmt w:val="decimal"/>
      <w:lvlText w:val="%1.%2.%3.%4.%5."/>
      <w:lvlJc w:val="left"/>
      <w:pPr>
        <w:ind w:left="1680" w:hanging="420"/>
      </w:pPr>
    </w:lvl>
    <w:lvl w:ilvl="5" w:tentative="0">
      <w:start w:val="1"/>
      <w:numFmt w:val="decimal"/>
      <w:lvlText w:val="%1.%2.%3.%4.%5.%6."/>
      <w:lvlJc w:val="left"/>
      <w:pPr>
        <w:ind w:left="1890" w:hanging="420"/>
      </w:pPr>
    </w:lvl>
    <w:lvl w:ilvl="6" w:tentative="0">
      <w:start w:val="1"/>
      <w:numFmt w:val="decimal"/>
      <w:lvlText w:val="%1.%2.%3.%4.%5.%6.%7."/>
      <w:lvlJc w:val="left"/>
      <w:pPr>
        <w:ind w:left="2100" w:hanging="420"/>
      </w:pPr>
    </w:lvl>
    <w:lvl w:ilvl="7" w:tentative="0">
      <w:start w:val="1"/>
      <w:numFmt w:val="decimal"/>
      <w:lvlText w:val="%1.%2.%3.%4.%5.%6.%7.%8."/>
      <w:lvlJc w:val="left"/>
      <w:pPr>
        <w:ind w:left="2310" w:hanging="420"/>
      </w:pPr>
    </w:lvl>
    <w:lvl w:ilvl="8" w:tentative="0">
      <w:start w:val="0"/>
      <w:numFmt w:val="decimal"/>
      <w:lvlText w:val=""/>
      <w:lvlJc w:val="left"/>
    </w:lvl>
  </w:abstractNum>
  <w:abstractNum w:abstractNumId="1">
    <w:nsid w:val="14CB5699"/>
    <w:multiLevelType w:val="multilevel"/>
    <w:tmpl w:val="14CB5699"/>
    <w:lvl w:ilvl="0" w:tentative="0">
      <w:start w:val="0"/>
      <w:numFmt w:val="decimal"/>
      <w:lvlText w:val=""/>
      <w:lvlJc w:val="left"/>
    </w:lvl>
    <w:lvl w:ilvl="1" w:tentative="0">
      <w:start w:val="0"/>
      <w:numFmt w:val="decimal"/>
      <w:lvlText w:val=""/>
      <w:lvlJc w:val="left"/>
    </w:lvl>
    <w:lvl w:ilvl="2" w:tentative="0">
      <w:start w:val="1"/>
      <w:numFmt w:val="decimalEnclosedCircle"/>
      <w:lvlText w:val="%3"/>
      <w:lvlJc w:val="left"/>
      <w:pPr>
        <w:ind w:left="850" w:hanging="440"/>
      </w:pPr>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16BB31AF"/>
    <w:multiLevelType w:val="multilevel"/>
    <w:tmpl w:val="16BB31AF"/>
    <w:lvl w:ilvl="0" w:tentative="0">
      <w:start w:val="1"/>
      <w:numFmt w:val="decimal"/>
      <w:lvlText w:val="%1."/>
      <w:lvlJc w:val="left"/>
      <w:pPr>
        <w:ind w:left="440" w:hanging="440"/>
      </w:pPr>
    </w:lvl>
    <w:lvl w:ilvl="1" w:tentative="0">
      <w:start w:val="1"/>
      <w:numFmt w:val="decimal"/>
      <w:lvlText w:val="%1.%2."/>
      <w:lvlJc w:val="left"/>
      <w:pPr>
        <w:ind w:left="1050" w:hanging="420"/>
      </w:pPr>
    </w:lvl>
    <w:lvl w:ilvl="2" w:tentative="0">
      <w:start w:val="1"/>
      <w:numFmt w:val="decimal"/>
      <w:lvlText w:val="%1.%2.%3."/>
      <w:lvlJc w:val="left"/>
      <w:pPr>
        <w:ind w:left="1259" w:hanging="420"/>
      </w:pPr>
    </w:lvl>
    <w:lvl w:ilvl="3" w:tentative="0">
      <w:start w:val="1"/>
      <w:numFmt w:val="decimal"/>
      <w:lvlText w:val="%1.%2.%3.%4."/>
      <w:lvlJc w:val="left"/>
      <w:pPr>
        <w:ind w:left="1470" w:hanging="420"/>
      </w:pPr>
    </w:lvl>
    <w:lvl w:ilvl="4" w:tentative="0">
      <w:start w:val="1"/>
      <w:numFmt w:val="decimal"/>
      <w:lvlText w:val="%1.%2.%3.%4.%5."/>
      <w:lvlJc w:val="left"/>
      <w:pPr>
        <w:ind w:left="1680" w:hanging="420"/>
      </w:pPr>
    </w:lvl>
    <w:lvl w:ilvl="5" w:tentative="0">
      <w:start w:val="1"/>
      <w:numFmt w:val="decimal"/>
      <w:lvlText w:val="%1.%2.%3.%4.%5.%6."/>
      <w:lvlJc w:val="left"/>
      <w:pPr>
        <w:ind w:left="1890" w:hanging="420"/>
      </w:pPr>
    </w:lvl>
    <w:lvl w:ilvl="6" w:tentative="0">
      <w:start w:val="1"/>
      <w:numFmt w:val="decimal"/>
      <w:lvlText w:val="%1.%2.%3.%4.%5.%6.%7."/>
      <w:lvlJc w:val="left"/>
      <w:pPr>
        <w:ind w:left="2100" w:hanging="420"/>
      </w:pPr>
    </w:lvl>
    <w:lvl w:ilvl="7" w:tentative="0">
      <w:start w:val="1"/>
      <w:numFmt w:val="decimal"/>
      <w:lvlText w:val="%1.%2.%3.%4.%5.%6.%7.%8."/>
      <w:lvlJc w:val="left"/>
      <w:pPr>
        <w:ind w:left="2310" w:hanging="420"/>
      </w:pPr>
    </w:lvl>
    <w:lvl w:ilvl="8" w:tentative="0">
      <w:start w:val="0"/>
      <w:numFmt w:val="decimal"/>
      <w:lvlText w:val=""/>
      <w:lvlJc w:val="left"/>
    </w:lvl>
  </w:abstractNum>
  <w:abstractNum w:abstractNumId="3">
    <w:nsid w:val="193A0772"/>
    <w:multiLevelType w:val="multilevel"/>
    <w:tmpl w:val="193A0772"/>
    <w:lvl w:ilvl="0" w:tentative="0">
      <w:start w:val="0"/>
      <w:numFmt w:val="decimal"/>
      <w:lvlText w:val=""/>
      <w:lvlJc w:val="left"/>
    </w:lvl>
    <w:lvl w:ilvl="1" w:tentative="0">
      <w:start w:val="0"/>
      <w:numFmt w:val="decimal"/>
      <w:lvlText w:val=""/>
      <w:lvlJc w:val="left"/>
    </w:lvl>
    <w:lvl w:ilvl="2" w:tentative="0">
      <w:start w:val="1"/>
      <w:numFmt w:val="decimalEnclosedCircle"/>
      <w:lvlText w:val="%3"/>
      <w:lvlJc w:val="left"/>
      <w:pPr>
        <w:ind w:left="850" w:hanging="440"/>
      </w:pPr>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1A061539"/>
    <w:multiLevelType w:val="multilevel"/>
    <w:tmpl w:val="1A061539"/>
    <w:lvl w:ilvl="0" w:tentative="0">
      <w:start w:val="1"/>
      <w:numFmt w:val="decimal"/>
      <w:lvlText w:val="%1."/>
      <w:lvlJc w:val="left"/>
      <w:pPr>
        <w:ind w:left="440" w:hanging="440"/>
      </w:pPr>
    </w:lvl>
    <w:lvl w:ilvl="1" w:tentative="0">
      <w:start w:val="1"/>
      <w:numFmt w:val="decimal"/>
      <w:lvlText w:val="%1.%2."/>
      <w:lvlJc w:val="left"/>
      <w:pPr>
        <w:ind w:left="1050" w:hanging="420"/>
      </w:pPr>
    </w:lvl>
    <w:lvl w:ilvl="2" w:tentative="0">
      <w:start w:val="1"/>
      <w:numFmt w:val="decimal"/>
      <w:lvlText w:val="%1.%2.%3."/>
      <w:lvlJc w:val="left"/>
      <w:pPr>
        <w:ind w:left="1259" w:hanging="420"/>
      </w:pPr>
    </w:lvl>
    <w:lvl w:ilvl="3" w:tentative="0">
      <w:start w:val="1"/>
      <w:numFmt w:val="decimal"/>
      <w:lvlText w:val="%1.%2.%3.%4."/>
      <w:lvlJc w:val="left"/>
      <w:pPr>
        <w:ind w:left="1470" w:hanging="420"/>
      </w:pPr>
    </w:lvl>
    <w:lvl w:ilvl="4" w:tentative="0">
      <w:start w:val="1"/>
      <w:numFmt w:val="decimal"/>
      <w:lvlText w:val="%1.%2.%3.%4.%5."/>
      <w:lvlJc w:val="left"/>
      <w:pPr>
        <w:ind w:left="1680" w:hanging="420"/>
      </w:pPr>
    </w:lvl>
    <w:lvl w:ilvl="5" w:tentative="0">
      <w:start w:val="1"/>
      <w:numFmt w:val="decimal"/>
      <w:lvlText w:val="%1.%2.%3.%4.%5.%6."/>
      <w:lvlJc w:val="left"/>
      <w:pPr>
        <w:ind w:left="1890" w:hanging="420"/>
      </w:pPr>
    </w:lvl>
    <w:lvl w:ilvl="6" w:tentative="0">
      <w:start w:val="1"/>
      <w:numFmt w:val="decimal"/>
      <w:lvlText w:val="%1.%2.%3.%4.%5.%6.%7."/>
      <w:lvlJc w:val="left"/>
      <w:pPr>
        <w:ind w:left="2100" w:hanging="420"/>
      </w:pPr>
    </w:lvl>
    <w:lvl w:ilvl="7" w:tentative="0">
      <w:start w:val="1"/>
      <w:numFmt w:val="decimal"/>
      <w:lvlText w:val="%1.%2.%3.%4.%5.%6.%7.%8."/>
      <w:lvlJc w:val="left"/>
      <w:pPr>
        <w:ind w:left="2310" w:hanging="420"/>
      </w:pPr>
    </w:lvl>
    <w:lvl w:ilvl="8" w:tentative="0">
      <w:start w:val="0"/>
      <w:numFmt w:val="decimal"/>
      <w:lvlText w:val=""/>
      <w:lvlJc w:val="left"/>
    </w:lvl>
  </w:abstractNum>
  <w:abstractNum w:abstractNumId="5">
    <w:nsid w:val="1D0756EF"/>
    <w:multiLevelType w:val="multilevel"/>
    <w:tmpl w:val="1D0756EF"/>
    <w:lvl w:ilvl="0" w:tentative="0">
      <w:start w:val="0"/>
      <w:numFmt w:val="decimal"/>
      <w:lvlText w:val=""/>
      <w:lvlJc w:val="left"/>
    </w:lvl>
    <w:lvl w:ilvl="1" w:tentative="0">
      <w:start w:val="0"/>
      <w:numFmt w:val="decimal"/>
      <w:lvlText w:val=""/>
      <w:lvlJc w:val="left"/>
    </w:lvl>
    <w:lvl w:ilvl="2" w:tentative="0">
      <w:start w:val="1"/>
      <w:numFmt w:val="decimalEnclosedCircle"/>
      <w:lvlText w:val="%3"/>
      <w:lvlJc w:val="left"/>
      <w:pPr>
        <w:ind w:left="850" w:hanging="440"/>
      </w:pPr>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2154527D"/>
    <w:multiLevelType w:val="multilevel"/>
    <w:tmpl w:val="2154527D"/>
    <w:lvl w:ilvl="0" w:tentative="0">
      <w:start w:val="1"/>
      <w:numFmt w:val="decimal"/>
      <w:lvlText w:val="%1."/>
      <w:lvlJc w:val="left"/>
      <w:pPr>
        <w:ind w:left="440" w:hanging="440"/>
      </w:pPr>
    </w:lvl>
    <w:lvl w:ilvl="1" w:tentative="0">
      <w:start w:val="1"/>
      <w:numFmt w:val="decimal"/>
      <w:lvlText w:val="%1.%2."/>
      <w:lvlJc w:val="left"/>
      <w:pPr>
        <w:ind w:left="1050" w:hanging="420"/>
      </w:pPr>
    </w:lvl>
    <w:lvl w:ilvl="2" w:tentative="0">
      <w:start w:val="1"/>
      <w:numFmt w:val="decimal"/>
      <w:lvlText w:val="%1.%2.%3."/>
      <w:lvlJc w:val="left"/>
      <w:pPr>
        <w:ind w:left="1259" w:hanging="420"/>
      </w:pPr>
    </w:lvl>
    <w:lvl w:ilvl="3" w:tentative="0">
      <w:start w:val="1"/>
      <w:numFmt w:val="decimal"/>
      <w:lvlText w:val="%1.%2.%3.%4."/>
      <w:lvlJc w:val="left"/>
      <w:pPr>
        <w:ind w:left="1470" w:hanging="420"/>
      </w:pPr>
    </w:lvl>
    <w:lvl w:ilvl="4" w:tentative="0">
      <w:start w:val="1"/>
      <w:numFmt w:val="decimal"/>
      <w:lvlText w:val="%1.%2.%3.%4.%5."/>
      <w:lvlJc w:val="left"/>
      <w:pPr>
        <w:ind w:left="1680" w:hanging="420"/>
      </w:pPr>
    </w:lvl>
    <w:lvl w:ilvl="5" w:tentative="0">
      <w:start w:val="1"/>
      <w:numFmt w:val="decimal"/>
      <w:lvlText w:val="%1.%2.%3.%4.%5.%6."/>
      <w:lvlJc w:val="left"/>
      <w:pPr>
        <w:ind w:left="1890" w:hanging="420"/>
      </w:pPr>
    </w:lvl>
    <w:lvl w:ilvl="6" w:tentative="0">
      <w:start w:val="1"/>
      <w:numFmt w:val="decimal"/>
      <w:lvlText w:val="%1.%2.%3.%4.%5.%6.%7."/>
      <w:lvlJc w:val="left"/>
      <w:pPr>
        <w:ind w:left="2100" w:hanging="420"/>
      </w:pPr>
    </w:lvl>
    <w:lvl w:ilvl="7" w:tentative="0">
      <w:start w:val="1"/>
      <w:numFmt w:val="decimal"/>
      <w:lvlText w:val="%1.%2.%3.%4.%5.%6.%7.%8."/>
      <w:lvlJc w:val="left"/>
      <w:pPr>
        <w:ind w:left="2310" w:hanging="420"/>
      </w:pPr>
    </w:lvl>
    <w:lvl w:ilvl="8" w:tentative="0">
      <w:start w:val="0"/>
      <w:numFmt w:val="decimal"/>
      <w:lvlText w:val=""/>
      <w:lvlJc w:val="left"/>
    </w:lvl>
  </w:abstractNum>
  <w:abstractNum w:abstractNumId="7">
    <w:nsid w:val="266F2993"/>
    <w:multiLevelType w:val="multilevel"/>
    <w:tmpl w:val="266F2993"/>
    <w:lvl w:ilvl="0" w:tentative="0">
      <w:start w:val="1"/>
      <w:numFmt w:val="decimal"/>
      <w:lvlText w:val="%1."/>
      <w:lvlJc w:val="left"/>
      <w:pPr>
        <w:ind w:left="440" w:hanging="440"/>
      </w:pPr>
    </w:lvl>
    <w:lvl w:ilvl="1" w:tentative="0">
      <w:start w:val="1"/>
      <w:numFmt w:val="decimal"/>
      <w:lvlText w:val="%1.%2."/>
      <w:lvlJc w:val="left"/>
      <w:pPr>
        <w:ind w:left="1050" w:hanging="420"/>
      </w:pPr>
    </w:lvl>
    <w:lvl w:ilvl="2" w:tentative="0">
      <w:start w:val="1"/>
      <w:numFmt w:val="decimal"/>
      <w:lvlText w:val="%1.%2.%3."/>
      <w:lvlJc w:val="left"/>
      <w:pPr>
        <w:ind w:left="1259" w:hanging="420"/>
      </w:pPr>
    </w:lvl>
    <w:lvl w:ilvl="3" w:tentative="0">
      <w:start w:val="1"/>
      <w:numFmt w:val="decimal"/>
      <w:lvlText w:val="%1.%2.%3.%4."/>
      <w:lvlJc w:val="left"/>
      <w:pPr>
        <w:ind w:left="1470" w:hanging="420"/>
      </w:pPr>
    </w:lvl>
    <w:lvl w:ilvl="4" w:tentative="0">
      <w:start w:val="1"/>
      <w:numFmt w:val="decimal"/>
      <w:lvlText w:val="%1.%2.%3.%4.%5."/>
      <w:lvlJc w:val="left"/>
      <w:pPr>
        <w:ind w:left="1680" w:hanging="420"/>
      </w:pPr>
    </w:lvl>
    <w:lvl w:ilvl="5" w:tentative="0">
      <w:start w:val="1"/>
      <w:numFmt w:val="decimal"/>
      <w:lvlText w:val="%1.%2.%3.%4.%5.%6."/>
      <w:lvlJc w:val="left"/>
      <w:pPr>
        <w:ind w:left="1890" w:hanging="420"/>
      </w:pPr>
    </w:lvl>
    <w:lvl w:ilvl="6" w:tentative="0">
      <w:start w:val="1"/>
      <w:numFmt w:val="decimal"/>
      <w:lvlText w:val="%1.%2.%3.%4.%5.%6.%7."/>
      <w:lvlJc w:val="left"/>
      <w:pPr>
        <w:ind w:left="2100" w:hanging="420"/>
      </w:pPr>
    </w:lvl>
    <w:lvl w:ilvl="7" w:tentative="0">
      <w:start w:val="1"/>
      <w:numFmt w:val="decimal"/>
      <w:lvlText w:val="%1.%2.%3.%4.%5.%6.%7.%8."/>
      <w:lvlJc w:val="left"/>
      <w:pPr>
        <w:ind w:left="2310" w:hanging="420"/>
      </w:pPr>
    </w:lvl>
    <w:lvl w:ilvl="8" w:tentative="0">
      <w:start w:val="0"/>
      <w:numFmt w:val="decimal"/>
      <w:lvlText w:val=""/>
      <w:lvlJc w:val="left"/>
    </w:lvl>
  </w:abstractNum>
  <w:abstractNum w:abstractNumId="8">
    <w:nsid w:val="2C3C2355"/>
    <w:multiLevelType w:val="multilevel"/>
    <w:tmpl w:val="2C3C2355"/>
    <w:lvl w:ilvl="0" w:tentative="0">
      <w:start w:val="1"/>
      <w:numFmt w:val="decimal"/>
      <w:lvlText w:val="%1."/>
      <w:lvlJc w:val="left"/>
      <w:pPr>
        <w:ind w:left="440" w:hanging="440"/>
      </w:pPr>
    </w:lvl>
    <w:lvl w:ilvl="1" w:tentative="0">
      <w:start w:val="1"/>
      <w:numFmt w:val="decimal"/>
      <w:lvlText w:val="%1.%2."/>
      <w:lvlJc w:val="left"/>
      <w:pPr>
        <w:ind w:left="1050" w:hanging="420"/>
      </w:pPr>
    </w:lvl>
    <w:lvl w:ilvl="2" w:tentative="0">
      <w:start w:val="1"/>
      <w:numFmt w:val="decimal"/>
      <w:lvlText w:val="%1.%2.%3."/>
      <w:lvlJc w:val="left"/>
      <w:pPr>
        <w:ind w:left="1259" w:hanging="420"/>
      </w:pPr>
    </w:lvl>
    <w:lvl w:ilvl="3" w:tentative="0">
      <w:start w:val="1"/>
      <w:numFmt w:val="decimal"/>
      <w:lvlText w:val="%1.%2.%3.%4."/>
      <w:lvlJc w:val="left"/>
      <w:pPr>
        <w:ind w:left="1470" w:hanging="420"/>
      </w:pPr>
    </w:lvl>
    <w:lvl w:ilvl="4" w:tentative="0">
      <w:start w:val="1"/>
      <w:numFmt w:val="decimal"/>
      <w:lvlText w:val="%1.%2.%3.%4.%5."/>
      <w:lvlJc w:val="left"/>
      <w:pPr>
        <w:ind w:left="1680" w:hanging="420"/>
      </w:pPr>
    </w:lvl>
    <w:lvl w:ilvl="5" w:tentative="0">
      <w:start w:val="1"/>
      <w:numFmt w:val="decimal"/>
      <w:lvlText w:val="%1.%2.%3.%4.%5.%6."/>
      <w:lvlJc w:val="left"/>
      <w:pPr>
        <w:ind w:left="1890" w:hanging="420"/>
      </w:pPr>
    </w:lvl>
    <w:lvl w:ilvl="6" w:tentative="0">
      <w:start w:val="1"/>
      <w:numFmt w:val="decimal"/>
      <w:lvlText w:val="%1.%2.%3.%4.%5.%6.%7."/>
      <w:lvlJc w:val="left"/>
      <w:pPr>
        <w:ind w:left="2100" w:hanging="420"/>
      </w:pPr>
    </w:lvl>
    <w:lvl w:ilvl="7" w:tentative="0">
      <w:start w:val="1"/>
      <w:numFmt w:val="decimal"/>
      <w:lvlText w:val="%1.%2.%3.%4.%5.%6.%7.%8."/>
      <w:lvlJc w:val="left"/>
      <w:pPr>
        <w:ind w:left="2310" w:hanging="420"/>
      </w:pPr>
    </w:lvl>
    <w:lvl w:ilvl="8" w:tentative="0">
      <w:start w:val="0"/>
      <w:numFmt w:val="decimal"/>
      <w:lvlText w:val=""/>
      <w:lvlJc w:val="left"/>
    </w:lvl>
  </w:abstractNum>
  <w:abstractNum w:abstractNumId="9">
    <w:nsid w:val="32E6674B"/>
    <w:multiLevelType w:val="multilevel"/>
    <w:tmpl w:val="32E6674B"/>
    <w:lvl w:ilvl="0" w:tentative="0">
      <w:start w:val="10"/>
      <w:numFmt w:val="decimal"/>
      <w:suff w:val="space"/>
      <w:lvlText w:val="第%1条"/>
      <w:lvlJc w:val="left"/>
      <w:pPr>
        <w:ind w:left="629" w:hanging="629"/>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34990A87"/>
    <w:multiLevelType w:val="multilevel"/>
    <w:tmpl w:val="34990A87"/>
    <w:lvl w:ilvl="0" w:tentative="0">
      <w:start w:val="1"/>
      <w:numFmt w:val="decimal"/>
      <w:lvlText w:val="%1."/>
      <w:lvlJc w:val="left"/>
      <w:pPr>
        <w:ind w:left="440" w:hanging="440"/>
      </w:pPr>
    </w:lvl>
    <w:lvl w:ilvl="1" w:tentative="0">
      <w:start w:val="1"/>
      <w:numFmt w:val="decimal"/>
      <w:lvlText w:val="%1.%2."/>
      <w:lvlJc w:val="left"/>
      <w:pPr>
        <w:ind w:left="1050" w:hanging="420"/>
      </w:pPr>
    </w:lvl>
    <w:lvl w:ilvl="2" w:tentative="0">
      <w:start w:val="1"/>
      <w:numFmt w:val="decimal"/>
      <w:lvlText w:val="%1.%2.%3."/>
      <w:lvlJc w:val="left"/>
      <w:pPr>
        <w:ind w:left="1259" w:hanging="420"/>
      </w:pPr>
    </w:lvl>
    <w:lvl w:ilvl="3" w:tentative="0">
      <w:start w:val="1"/>
      <w:numFmt w:val="decimal"/>
      <w:lvlText w:val="%1.%2.%3.%4."/>
      <w:lvlJc w:val="left"/>
      <w:pPr>
        <w:ind w:left="1470" w:hanging="420"/>
      </w:pPr>
    </w:lvl>
    <w:lvl w:ilvl="4" w:tentative="0">
      <w:start w:val="1"/>
      <w:numFmt w:val="decimal"/>
      <w:lvlText w:val="%1.%2.%3.%4.%5."/>
      <w:lvlJc w:val="left"/>
      <w:pPr>
        <w:ind w:left="1680" w:hanging="420"/>
      </w:pPr>
    </w:lvl>
    <w:lvl w:ilvl="5" w:tentative="0">
      <w:start w:val="1"/>
      <w:numFmt w:val="decimal"/>
      <w:lvlText w:val="%1.%2.%3.%4.%5.%6."/>
      <w:lvlJc w:val="left"/>
      <w:pPr>
        <w:ind w:left="1890" w:hanging="420"/>
      </w:pPr>
    </w:lvl>
    <w:lvl w:ilvl="6" w:tentative="0">
      <w:start w:val="1"/>
      <w:numFmt w:val="decimal"/>
      <w:lvlText w:val="%1.%2.%3.%4.%5.%6.%7."/>
      <w:lvlJc w:val="left"/>
      <w:pPr>
        <w:ind w:left="2100" w:hanging="420"/>
      </w:pPr>
    </w:lvl>
    <w:lvl w:ilvl="7" w:tentative="0">
      <w:start w:val="1"/>
      <w:numFmt w:val="decimal"/>
      <w:lvlText w:val="%1.%2.%3.%4.%5.%6.%7.%8."/>
      <w:lvlJc w:val="left"/>
      <w:pPr>
        <w:ind w:left="2310" w:hanging="420"/>
      </w:pPr>
    </w:lvl>
    <w:lvl w:ilvl="8" w:tentative="0">
      <w:start w:val="0"/>
      <w:numFmt w:val="decimal"/>
      <w:lvlText w:val=""/>
      <w:lvlJc w:val="left"/>
    </w:lvl>
  </w:abstractNum>
  <w:abstractNum w:abstractNumId="11">
    <w:nsid w:val="3F1F4F30"/>
    <w:multiLevelType w:val="multilevel"/>
    <w:tmpl w:val="3F1F4F30"/>
    <w:lvl w:ilvl="0" w:tentative="0">
      <w:start w:val="1"/>
      <w:numFmt w:val="decimal"/>
      <w:lvlText w:val="%1."/>
      <w:lvlJc w:val="left"/>
      <w:pPr>
        <w:ind w:left="440" w:hanging="440"/>
      </w:pPr>
    </w:lvl>
    <w:lvl w:ilvl="1" w:tentative="0">
      <w:start w:val="1"/>
      <w:numFmt w:val="decimal"/>
      <w:lvlText w:val="%1.%2."/>
      <w:lvlJc w:val="left"/>
      <w:pPr>
        <w:ind w:left="1050" w:hanging="420"/>
      </w:pPr>
    </w:lvl>
    <w:lvl w:ilvl="2" w:tentative="0">
      <w:start w:val="1"/>
      <w:numFmt w:val="decimal"/>
      <w:lvlText w:val="%1.%2.%3."/>
      <w:lvlJc w:val="left"/>
      <w:pPr>
        <w:ind w:left="1259" w:hanging="420"/>
      </w:pPr>
    </w:lvl>
    <w:lvl w:ilvl="3" w:tentative="0">
      <w:start w:val="1"/>
      <w:numFmt w:val="decimal"/>
      <w:lvlText w:val="%1.%2.%3.%4."/>
      <w:lvlJc w:val="left"/>
      <w:pPr>
        <w:ind w:left="1470" w:hanging="420"/>
      </w:pPr>
    </w:lvl>
    <w:lvl w:ilvl="4" w:tentative="0">
      <w:start w:val="1"/>
      <w:numFmt w:val="decimal"/>
      <w:lvlText w:val="%1.%2.%3.%4.%5."/>
      <w:lvlJc w:val="left"/>
      <w:pPr>
        <w:ind w:left="1680" w:hanging="420"/>
      </w:pPr>
    </w:lvl>
    <w:lvl w:ilvl="5" w:tentative="0">
      <w:start w:val="1"/>
      <w:numFmt w:val="decimal"/>
      <w:lvlText w:val="%1.%2.%3.%4.%5.%6."/>
      <w:lvlJc w:val="left"/>
      <w:pPr>
        <w:ind w:left="1890" w:hanging="420"/>
      </w:pPr>
    </w:lvl>
    <w:lvl w:ilvl="6" w:tentative="0">
      <w:start w:val="1"/>
      <w:numFmt w:val="decimal"/>
      <w:lvlText w:val="%1.%2.%3.%4.%5.%6.%7."/>
      <w:lvlJc w:val="left"/>
      <w:pPr>
        <w:ind w:left="2100" w:hanging="420"/>
      </w:pPr>
    </w:lvl>
    <w:lvl w:ilvl="7" w:tentative="0">
      <w:start w:val="1"/>
      <w:numFmt w:val="decimal"/>
      <w:lvlText w:val="%1.%2.%3.%4.%5.%6.%7.%8."/>
      <w:lvlJc w:val="left"/>
      <w:pPr>
        <w:ind w:left="2310" w:hanging="420"/>
      </w:pPr>
    </w:lvl>
    <w:lvl w:ilvl="8" w:tentative="0">
      <w:start w:val="0"/>
      <w:numFmt w:val="decimal"/>
      <w:lvlText w:val=""/>
      <w:lvlJc w:val="left"/>
    </w:lvl>
  </w:abstractNum>
  <w:abstractNum w:abstractNumId="12">
    <w:nsid w:val="3F3224AB"/>
    <w:multiLevelType w:val="multilevel"/>
    <w:tmpl w:val="3F3224AB"/>
    <w:lvl w:ilvl="0" w:tentative="0">
      <w:start w:val="0"/>
      <w:numFmt w:val="decimal"/>
      <w:lvlText w:val=""/>
      <w:lvlJc w:val="left"/>
    </w:lvl>
    <w:lvl w:ilvl="1" w:tentative="0">
      <w:start w:val="0"/>
      <w:numFmt w:val="decimal"/>
      <w:lvlText w:val=""/>
      <w:lvlJc w:val="left"/>
    </w:lvl>
    <w:lvl w:ilvl="2" w:tentative="0">
      <w:start w:val="1"/>
      <w:numFmt w:val="decimalEnclosedCircle"/>
      <w:lvlText w:val="%3"/>
      <w:lvlJc w:val="left"/>
      <w:pPr>
        <w:ind w:left="850" w:hanging="440"/>
      </w:pPr>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43FA1CEB"/>
    <w:multiLevelType w:val="multilevel"/>
    <w:tmpl w:val="43FA1CEB"/>
    <w:lvl w:ilvl="0" w:tentative="0">
      <w:start w:val="0"/>
      <w:numFmt w:val="decimal"/>
      <w:lvlText w:val=""/>
      <w:lvlJc w:val="left"/>
    </w:lvl>
    <w:lvl w:ilvl="1" w:tentative="0">
      <w:start w:val="0"/>
      <w:numFmt w:val="decimal"/>
      <w:lvlText w:val=""/>
      <w:lvlJc w:val="left"/>
    </w:lvl>
    <w:lvl w:ilvl="2" w:tentative="0">
      <w:start w:val="1"/>
      <w:numFmt w:val="decimalEnclosedCircle"/>
      <w:lvlText w:val="%3"/>
      <w:lvlJc w:val="left"/>
      <w:pPr>
        <w:ind w:left="850" w:hanging="440"/>
      </w:pPr>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477D516E"/>
    <w:multiLevelType w:val="multilevel"/>
    <w:tmpl w:val="477D516E"/>
    <w:lvl w:ilvl="0" w:tentative="0">
      <w:start w:val="1"/>
      <w:numFmt w:val="decimal"/>
      <w:lvlText w:val="%1."/>
      <w:lvlJc w:val="left"/>
      <w:pPr>
        <w:ind w:left="440" w:hanging="440"/>
      </w:pPr>
    </w:lvl>
    <w:lvl w:ilvl="1" w:tentative="0">
      <w:start w:val="1"/>
      <w:numFmt w:val="decimal"/>
      <w:lvlText w:val="%1.%2."/>
      <w:lvlJc w:val="left"/>
      <w:pPr>
        <w:ind w:left="1050" w:hanging="420"/>
      </w:pPr>
    </w:lvl>
    <w:lvl w:ilvl="2" w:tentative="0">
      <w:start w:val="1"/>
      <w:numFmt w:val="decimal"/>
      <w:lvlText w:val="%1.%2.%3."/>
      <w:lvlJc w:val="left"/>
      <w:pPr>
        <w:ind w:left="1259" w:hanging="420"/>
      </w:pPr>
    </w:lvl>
    <w:lvl w:ilvl="3" w:tentative="0">
      <w:start w:val="1"/>
      <w:numFmt w:val="decimal"/>
      <w:lvlText w:val="%1.%2.%3.%4."/>
      <w:lvlJc w:val="left"/>
      <w:pPr>
        <w:ind w:left="1470" w:hanging="420"/>
      </w:pPr>
    </w:lvl>
    <w:lvl w:ilvl="4" w:tentative="0">
      <w:start w:val="1"/>
      <w:numFmt w:val="decimal"/>
      <w:lvlText w:val="%1.%2.%3.%4.%5."/>
      <w:lvlJc w:val="left"/>
      <w:pPr>
        <w:ind w:left="1680" w:hanging="420"/>
      </w:pPr>
    </w:lvl>
    <w:lvl w:ilvl="5" w:tentative="0">
      <w:start w:val="1"/>
      <w:numFmt w:val="decimal"/>
      <w:lvlText w:val="%1.%2.%3.%4.%5.%6."/>
      <w:lvlJc w:val="left"/>
      <w:pPr>
        <w:ind w:left="1890" w:hanging="420"/>
      </w:pPr>
    </w:lvl>
    <w:lvl w:ilvl="6" w:tentative="0">
      <w:start w:val="1"/>
      <w:numFmt w:val="decimal"/>
      <w:lvlText w:val="%1.%2.%3.%4.%5.%6.%7."/>
      <w:lvlJc w:val="left"/>
      <w:pPr>
        <w:ind w:left="2100" w:hanging="420"/>
      </w:pPr>
    </w:lvl>
    <w:lvl w:ilvl="7" w:tentative="0">
      <w:start w:val="1"/>
      <w:numFmt w:val="decimal"/>
      <w:lvlText w:val="%1.%2.%3.%4.%5.%6.%7.%8."/>
      <w:lvlJc w:val="left"/>
      <w:pPr>
        <w:ind w:left="2310" w:hanging="420"/>
      </w:pPr>
    </w:lvl>
    <w:lvl w:ilvl="8" w:tentative="0">
      <w:start w:val="0"/>
      <w:numFmt w:val="decimal"/>
      <w:lvlText w:val=""/>
      <w:lvlJc w:val="left"/>
    </w:lvl>
  </w:abstractNum>
  <w:abstractNum w:abstractNumId="15">
    <w:nsid w:val="4D784111"/>
    <w:multiLevelType w:val="multilevel"/>
    <w:tmpl w:val="4D784111"/>
    <w:lvl w:ilvl="0" w:tentative="0">
      <w:start w:val="1"/>
      <w:numFmt w:val="decimalFullWidth"/>
      <w:suff w:val="space"/>
      <w:lvlText w:val="第%1条"/>
      <w:lvlJc w:val="left"/>
      <w:pPr>
        <w:ind w:left="629" w:hanging="629"/>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
    <w:nsid w:val="53F65832"/>
    <w:multiLevelType w:val="multilevel"/>
    <w:tmpl w:val="53F65832"/>
    <w:lvl w:ilvl="0" w:tentative="0">
      <w:start w:val="1"/>
      <w:numFmt w:val="decimal"/>
      <w:lvlText w:val="%1."/>
      <w:lvlJc w:val="left"/>
      <w:pPr>
        <w:ind w:left="440" w:hanging="440"/>
      </w:pPr>
    </w:lvl>
    <w:lvl w:ilvl="1" w:tentative="0">
      <w:start w:val="1"/>
      <w:numFmt w:val="decimal"/>
      <w:lvlText w:val="%1.%2."/>
      <w:lvlJc w:val="left"/>
      <w:pPr>
        <w:ind w:left="1050" w:hanging="420"/>
      </w:pPr>
    </w:lvl>
    <w:lvl w:ilvl="2" w:tentative="0">
      <w:start w:val="1"/>
      <w:numFmt w:val="decimal"/>
      <w:lvlText w:val="%1.%2.%3."/>
      <w:lvlJc w:val="left"/>
      <w:pPr>
        <w:ind w:left="1259" w:hanging="420"/>
      </w:pPr>
    </w:lvl>
    <w:lvl w:ilvl="3" w:tentative="0">
      <w:start w:val="1"/>
      <w:numFmt w:val="decimal"/>
      <w:lvlText w:val="%1.%2.%3.%4."/>
      <w:lvlJc w:val="left"/>
      <w:pPr>
        <w:ind w:left="1470" w:hanging="420"/>
      </w:pPr>
    </w:lvl>
    <w:lvl w:ilvl="4" w:tentative="0">
      <w:start w:val="1"/>
      <w:numFmt w:val="decimal"/>
      <w:lvlText w:val="%1.%2.%3.%4.%5."/>
      <w:lvlJc w:val="left"/>
      <w:pPr>
        <w:ind w:left="1680" w:hanging="420"/>
      </w:pPr>
    </w:lvl>
    <w:lvl w:ilvl="5" w:tentative="0">
      <w:start w:val="1"/>
      <w:numFmt w:val="decimal"/>
      <w:lvlText w:val="%1.%2.%3.%4.%5.%6."/>
      <w:lvlJc w:val="left"/>
      <w:pPr>
        <w:ind w:left="1890" w:hanging="420"/>
      </w:pPr>
    </w:lvl>
    <w:lvl w:ilvl="6" w:tentative="0">
      <w:start w:val="1"/>
      <w:numFmt w:val="decimal"/>
      <w:lvlText w:val="%1.%2.%3.%4.%5.%6.%7."/>
      <w:lvlJc w:val="left"/>
      <w:pPr>
        <w:ind w:left="2100" w:hanging="420"/>
      </w:pPr>
    </w:lvl>
    <w:lvl w:ilvl="7" w:tentative="0">
      <w:start w:val="1"/>
      <w:numFmt w:val="decimal"/>
      <w:lvlText w:val="%1.%2.%3.%4.%5.%6.%7.%8."/>
      <w:lvlJc w:val="left"/>
      <w:pPr>
        <w:ind w:left="2310" w:hanging="420"/>
      </w:pPr>
    </w:lvl>
    <w:lvl w:ilvl="8" w:tentative="0">
      <w:start w:val="0"/>
      <w:numFmt w:val="decimal"/>
      <w:lvlText w:val=""/>
      <w:lvlJc w:val="left"/>
    </w:lvl>
  </w:abstractNum>
  <w:abstractNum w:abstractNumId="17">
    <w:nsid w:val="54D819F6"/>
    <w:multiLevelType w:val="multilevel"/>
    <w:tmpl w:val="54D819F6"/>
    <w:lvl w:ilvl="0" w:tentative="0">
      <w:start w:val="1"/>
      <w:numFmt w:val="decimal"/>
      <w:lvlText w:val="%1."/>
      <w:lvlJc w:val="left"/>
      <w:pPr>
        <w:ind w:left="440" w:hanging="440"/>
      </w:pPr>
    </w:lvl>
    <w:lvl w:ilvl="1" w:tentative="0">
      <w:start w:val="1"/>
      <w:numFmt w:val="decimal"/>
      <w:lvlText w:val="%1.%2."/>
      <w:lvlJc w:val="left"/>
      <w:pPr>
        <w:ind w:left="1050" w:hanging="420"/>
      </w:pPr>
    </w:lvl>
    <w:lvl w:ilvl="2" w:tentative="0">
      <w:start w:val="1"/>
      <w:numFmt w:val="decimal"/>
      <w:lvlText w:val="%1.%2.%3."/>
      <w:lvlJc w:val="left"/>
      <w:pPr>
        <w:ind w:left="1259" w:hanging="420"/>
      </w:pPr>
    </w:lvl>
    <w:lvl w:ilvl="3" w:tentative="0">
      <w:start w:val="1"/>
      <w:numFmt w:val="decimal"/>
      <w:lvlText w:val="%1.%2.%3.%4."/>
      <w:lvlJc w:val="left"/>
      <w:pPr>
        <w:ind w:left="1470" w:hanging="420"/>
      </w:pPr>
    </w:lvl>
    <w:lvl w:ilvl="4" w:tentative="0">
      <w:start w:val="1"/>
      <w:numFmt w:val="decimal"/>
      <w:lvlText w:val="%1.%2.%3.%4.%5."/>
      <w:lvlJc w:val="left"/>
      <w:pPr>
        <w:ind w:left="1680" w:hanging="420"/>
      </w:pPr>
    </w:lvl>
    <w:lvl w:ilvl="5" w:tentative="0">
      <w:start w:val="1"/>
      <w:numFmt w:val="decimal"/>
      <w:lvlText w:val="%1.%2.%3.%4.%5.%6."/>
      <w:lvlJc w:val="left"/>
      <w:pPr>
        <w:ind w:left="1890" w:hanging="420"/>
      </w:pPr>
    </w:lvl>
    <w:lvl w:ilvl="6" w:tentative="0">
      <w:start w:val="1"/>
      <w:numFmt w:val="decimal"/>
      <w:lvlText w:val="%1.%2.%3.%4.%5.%6.%7."/>
      <w:lvlJc w:val="left"/>
      <w:pPr>
        <w:ind w:left="2100" w:hanging="420"/>
      </w:pPr>
    </w:lvl>
    <w:lvl w:ilvl="7" w:tentative="0">
      <w:start w:val="1"/>
      <w:numFmt w:val="decimal"/>
      <w:lvlText w:val="%1.%2.%3.%4.%5.%6.%7.%8."/>
      <w:lvlJc w:val="left"/>
      <w:pPr>
        <w:ind w:left="2310" w:hanging="420"/>
      </w:pPr>
    </w:lvl>
    <w:lvl w:ilvl="8" w:tentative="0">
      <w:start w:val="0"/>
      <w:numFmt w:val="decimal"/>
      <w:lvlText w:val=""/>
      <w:lvlJc w:val="left"/>
    </w:lvl>
  </w:abstractNum>
  <w:abstractNum w:abstractNumId="18">
    <w:nsid w:val="619B53E2"/>
    <w:multiLevelType w:val="multilevel"/>
    <w:tmpl w:val="619B53E2"/>
    <w:lvl w:ilvl="0" w:tentative="0">
      <w:start w:val="0"/>
      <w:numFmt w:val="decimal"/>
      <w:lvlText w:val=""/>
      <w:lvlJc w:val="left"/>
    </w:lvl>
    <w:lvl w:ilvl="1" w:tentative="0">
      <w:start w:val="0"/>
      <w:numFmt w:val="decimal"/>
      <w:lvlText w:val=""/>
      <w:lvlJc w:val="left"/>
    </w:lvl>
    <w:lvl w:ilvl="2" w:tentative="0">
      <w:start w:val="1"/>
      <w:numFmt w:val="decimalEnclosedCircle"/>
      <w:lvlText w:val="%3"/>
      <w:lvlJc w:val="left"/>
      <w:pPr>
        <w:ind w:left="850" w:hanging="440"/>
      </w:pPr>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9">
    <w:nsid w:val="654675A8"/>
    <w:multiLevelType w:val="multilevel"/>
    <w:tmpl w:val="654675A8"/>
    <w:lvl w:ilvl="0" w:tentative="0">
      <w:start w:val="0"/>
      <w:numFmt w:val="decimal"/>
      <w:lvlText w:val=""/>
      <w:lvlJc w:val="left"/>
    </w:lvl>
    <w:lvl w:ilvl="1" w:tentative="0">
      <w:start w:val="0"/>
      <w:numFmt w:val="decimal"/>
      <w:lvlText w:val=""/>
      <w:lvlJc w:val="left"/>
    </w:lvl>
    <w:lvl w:ilvl="2" w:tentative="0">
      <w:start w:val="1"/>
      <w:numFmt w:val="decimalEnclosedCircle"/>
      <w:lvlText w:val="%3"/>
      <w:lvlJc w:val="left"/>
      <w:pPr>
        <w:ind w:left="850" w:hanging="440"/>
      </w:pPr>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0">
    <w:nsid w:val="6981358B"/>
    <w:multiLevelType w:val="multilevel"/>
    <w:tmpl w:val="6981358B"/>
    <w:lvl w:ilvl="0" w:tentative="0">
      <w:start w:val="1"/>
      <w:numFmt w:val="decimal"/>
      <w:lvlText w:val="%1."/>
      <w:lvlJc w:val="left"/>
      <w:pPr>
        <w:ind w:left="440" w:hanging="440"/>
      </w:pPr>
    </w:lvl>
    <w:lvl w:ilvl="1" w:tentative="0">
      <w:start w:val="1"/>
      <w:numFmt w:val="decimal"/>
      <w:lvlText w:val="%1.%2."/>
      <w:lvlJc w:val="left"/>
      <w:pPr>
        <w:ind w:left="1050" w:hanging="420"/>
      </w:pPr>
    </w:lvl>
    <w:lvl w:ilvl="2" w:tentative="0">
      <w:start w:val="1"/>
      <w:numFmt w:val="decimal"/>
      <w:lvlText w:val="%1.%2.%3."/>
      <w:lvlJc w:val="left"/>
      <w:pPr>
        <w:ind w:left="1259" w:hanging="420"/>
      </w:pPr>
    </w:lvl>
    <w:lvl w:ilvl="3" w:tentative="0">
      <w:start w:val="1"/>
      <w:numFmt w:val="decimal"/>
      <w:lvlText w:val="%1.%2.%3.%4."/>
      <w:lvlJc w:val="left"/>
      <w:pPr>
        <w:ind w:left="1470" w:hanging="420"/>
      </w:pPr>
    </w:lvl>
    <w:lvl w:ilvl="4" w:tentative="0">
      <w:start w:val="1"/>
      <w:numFmt w:val="decimal"/>
      <w:lvlText w:val="%1.%2.%3.%4.%5."/>
      <w:lvlJc w:val="left"/>
      <w:pPr>
        <w:ind w:left="1680" w:hanging="420"/>
      </w:pPr>
    </w:lvl>
    <w:lvl w:ilvl="5" w:tentative="0">
      <w:start w:val="1"/>
      <w:numFmt w:val="decimal"/>
      <w:lvlText w:val="%1.%2.%3.%4.%5.%6."/>
      <w:lvlJc w:val="left"/>
      <w:pPr>
        <w:ind w:left="1890" w:hanging="420"/>
      </w:pPr>
    </w:lvl>
    <w:lvl w:ilvl="6" w:tentative="0">
      <w:start w:val="1"/>
      <w:numFmt w:val="decimal"/>
      <w:lvlText w:val="%1.%2.%3.%4.%5.%6.%7."/>
      <w:lvlJc w:val="left"/>
      <w:pPr>
        <w:ind w:left="2100" w:hanging="420"/>
      </w:pPr>
    </w:lvl>
    <w:lvl w:ilvl="7" w:tentative="0">
      <w:start w:val="1"/>
      <w:numFmt w:val="decimal"/>
      <w:lvlText w:val="%1.%2.%3.%4.%5.%6.%7.%8."/>
      <w:lvlJc w:val="left"/>
      <w:pPr>
        <w:ind w:left="2310" w:hanging="420"/>
      </w:pPr>
    </w:lvl>
    <w:lvl w:ilvl="8" w:tentative="0">
      <w:start w:val="0"/>
      <w:numFmt w:val="decimal"/>
      <w:lvlText w:val=""/>
      <w:lvlJc w:val="left"/>
    </w:lvl>
  </w:abstractNum>
  <w:abstractNum w:abstractNumId="21">
    <w:nsid w:val="6D0A58A9"/>
    <w:multiLevelType w:val="multilevel"/>
    <w:tmpl w:val="6D0A58A9"/>
    <w:lvl w:ilvl="0" w:tentative="0">
      <w:start w:val="1"/>
      <w:numFmt w:val="decimal"/>
      <w:lvlText w:val="%1."/>
      <w:lvlJc w:val="left"/>
      <w:pPr>
        <w:ind w:left="440" w:hanging="440"/>
      </w:pPr>
    </w:lvl>
    <w:lvl w:ilvl="1" w:tentative="0">
      <w:start w:val="1"/>
      <w:numFmt w:val="decimal"/>
      <w:lvlText w:val="%1.%2."/>
      <w:lvlJc w:val="left"/>
      <w:pPr>
        <w:ind w:left="1050" w:hanging="420"/>
      </w:pPr>
    </w:lvl>
    <w:lvl w:ilvl="2" w:tentative="0">
      <w:start w:val="1"/>
      <w:numFmt w:val="decimal"/>
      <w:lvlText w:val="%1.%2.%3."/>
      <w:lvlJc w:val="left"/>
      <w:pPr>
        <w:ind w:left="1259" w:hanging="420"/>
      </w:pPr>
    </w:lvl>
    <w:lvl w:ilvl="3" w:tentative="0">
      <w:start w:val="1"/>
      <w:numFmt w:val="decimal"/>
      <w:lvlText w:val="%1.%2.%3.%4."/>
      <w:lvlJc w:val="left"/>
      <w:pPr>
        <w:ind w:left="1470" w:hanging="420"/>
      </w:pPr>
    </w:lvl>
    <w:lvl w:ilvl="4" w:tentative="0">
      <w:start w:val="1"/>
      <w:numFmt w:val="decimal"/>
      <w:lvlText w:val="%1.%2.%3.%4.%5."/>
      <w:lvlJc w:val="left"/>
      <w:pPr>
        <w:ind w:left="1680" w:hanging="420"/>
      </w:pPr>
    </w:lvl>
    <w:lvl w:ilvl="5" w:tentative="0">
      <w:start w:val="1"/>
      <w:numFmt w:val="decimal"/>
      <w:lvlText w:val="%1.%2.%3.%4.%5.%6."/>
      <w:lvlJc w:val="left"/>
      <w:pPr>
        <w:ind w:left="1890" w:hanging="420"/>
      </w:pPr>
    </w:lvl>
    <w:lvl w:ilvl="6" w:tentative="0">
      <w:start w:val="1"/>
      <w:numFmt w:val="decimal"/>
      <w:lvlText w:val="%1.%2.%3.%4.%5.%6.%7."/>
      <w:lvlJc w:val="left"/>
      <w:pPr>
        <w:ind w:left="2100" w:hanging="420"/>
      </w:pPr>
    </w:lvl>
    <w:lvl w:ilvl="7" w:tentative="0">
      <w:start w:val="1"/>
      <w:numFmt w:val="decimal"/>
      <w:lvlText w:val="%1.%2.%3.%4.%5.%6.%7.%8."/>
      <w:lvlJc w:val="left"/>
      <w:pPr>
        <w:ind w:left="2310" w:hanging="420"/>
      </w:pPr>
    </w:lvl>
    <w:lvl w:ilvl="8" w:tentative="0">
      <w:start w:val="0"/>
      <w:numFmt w:val="decimal"/>
      <w:lvlText w:val=""/>
      <w:lvlJc w:val="left"/>
    </w:lvl>
  </w:abstractNum>
  <w:abstractNum w:abstractNumId="22">
    <w:nsid w:val="6F137386"/>
    <w:multiLevelType w:val="multilevel"/>
    <w:tmpl w:val="6F137386"/>
    <w:lvl w:ilvl="0" w:tentative="0">
      <w:start w:val="1"/>
      <w:numFmt w:val="decimal"/>
      <w:lvlText w:val="%1."/>
      <w:lvlJc w:val="left"/>
      <w:pPr>
        <w:ind w:left="440" w:hanging="440"/>
      </w:pPr>
    </w:lvl>
    <w:lvl w:ilvl="1" w:tentative="0">
      <w:start w:val="1"/>
      <w:numFmt w:val="decimal"/>
      <w:lvlText w:val="%1.%2."/>
      <w:lvlJc w:val="left"/>
      <w:pPr>
        <w:ind w:left="1050" w:hanging="420"/>
      </w:pPr>
    </w:lvl>
    <w:lvl w:ilvl="2" w:tentative="0">
      <w:start w:val="1"/>
      <w:numFmt w:val="decimal"/>
      <w:lvlText w:val="%1.%2.%3."/>
      <w:lvlJc w:val="left"/>
      <w:pPr>
        <w:ind w:left="1259" w:hanging="420"/>
      </w:pPr>
    </w:lvl>
    <w:lvl w:ilvl="3" w:tentative="0">
      <w:start w:val="1"/>
      <w:numFmt w:val="decimal"/>
      <w:lvlText w:val="%1.%2.%3.%4."/>
      <w:lvlJc w:val="left"/>
      <w:pPr>
        <w:ind w:left="1470" w:hanging="420"/>
      </w:pPr>
    </w:lvl>
    <w:lvl w:ilvl="4" w:tentative="0">
      <w:start w:val="1"/>
      <w:numFmt w:val="decimal"/>
      <w:lvlText w:val="%1.%2.%3.%4.%5."/>
      <w:lvlJc w:val="left"/>
      <w:pPr>
        <w:ind w:left="1680" w:hanging="420"/>
      </w:pPr>
    </w:lvl>
    <w:lvl w:ilvl="5" w:tentative="0">
      <w:start w:val="1"/>
      <w:numFmt w:val="decimal"/>
      <w:lvlText w:val="%1.%2.%3.%4.%5.%6."/>
      <w:lvlJc w:val="left"/>
      <w:pPr>
        <w:ind w:left="1890" w:hanging="420"/>
      </w:pPr>
    </w:lvl>
    <w:lvl w:ilvl="6" w:tentative="0">
      <w:start w:val="1"/>
      <w:numFmt w:val="decimal"/>
      <w:lvlText w:val="%1.%2.%3.%4.%5.%6.%7."/>
      <w:lvlJc w:val="left"/>
      <w:pPr>
        <w:ind w:left="2100" w:hanging="420"/>
      </w:pPr>
    </w:lvl>
    <w:lvl w:ilvl="7" w:tentative="0">
      <w:start w:val="1"/>
      <w:numFmt w:val="decimal"/>
      <w:lvlText w:val="%1.%2.%3.%4.%5.%6.%7.%8."/>
      <w:lvlJc w:val="left"/>
      <w:pPr>
        <w:ind w:left="2310" w:hanging="420"/>
      </w:pPr>
    </w:lvl>
    <w:lvl w:ilvl="8" w:tentative="0">
      <w:start w:val="0"/>
      <w:numFmt w:val="decimal"/>
      <w:lvlText w:val=""/>
      <w:lvlJc w:val="left"/>
    </w:lvl>
  </w:abstractNum>
  <w:num w:numId="1">
    <w:abstractNumId w:val="15"/>
  </w:num>
  <w:num w:numId="2">
    <w:abstractNumId w:val="18"/>
  </w:num>
  <w:num w:numId="3">
    <w:abstractNumId w:val="2"/>
  </w:num>
  <w:num w:numId="4">
    <w:abstractNumId w:val="11"/>
  </w:num>
  <w:num w:numId="5">
    <w:abstractNumId w:val="4"/>
  </w:num>
  <w:num w:numId="6">
    <w:abstractNumId w:val="21"/>
  </w:num>
  <w:num w:numId="7">
    <w:abstractNumId w:val="9"/>
  </w:num>
  <w:num w:numId="8">
    <w:abstractNumId w:val="8"/>
  </w:num>
  <w:num w:numId="9">
    <w:abstractNumId w:val="19"/>
  </w:num>
  <w:num w:numId="10">
    <w:abstractNumId w:val="16"/>
  </w:num>
  <w:num w:numId="11">
    <w:abstractNumId w:val="20"/>
  </w:num>
  <w:num w:numId="12">
    <w:abstractNumId w:val="17"/>
  </w:num>
  <w:num w:numId="13">
    <w:abstractNumId w:val="5"/>
  </w:num>
  <w:num w:numId="14">
    <w:abstractNumId w:val="7"/>
  </w:num>
  <w:num w:numId="15">
    <w:abstractNumId w:val="6"/>
  </w:num>
  <w:num w:numId="16">
    <w:abstractNumId w:val="13"/>
  </w:num>
  <w:num w:numId="17">
    <w:abstractNumId w:val="10"/>
  </w:num>
  <w:num w:numId="18">
    <w:abstractNumId w:val="14"/>
  </w:num>
  <w:num w:numId="19">
    <w:abstractNumId w:val="1"/>
  </w:num>
  <w:num w:numId="20">
    <w:abstractNumId w:val="12"/>
  </w:num>
  <w:num w:numId="21">
    <w:abstractNumId w:val="0"/>
  </w:num>
  <w:num w:numId="22">
    <w:abstractNumId w:val="3"/>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960"/>
  <w:drawingGridHorizontalSpacing w:val="105"/>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24E"/>
    <w:rsid w:val="00084ADE"/>
    <w:rsid w:val="000A0EA1"/>
    <w:rsid w:val="000A36EF"/>
    <w:rsid w:val="000A6343"/>
    <w:rsid w:val="000D7785"/>
    <w:rsid w:val="000E0965"/>
    <w:rsid w:val="00104483"/>
    <w:rsid w:val="00172A56"/>
    <w:rsid w:val="002534AA"/>
    <w:rsid w:val="00266348"/>
    <w:rsid w:val="002753CC"/>
    <w:rsid w:val="002B0769"/>
    <w:rsid w:val="002D6E83"/>
    <w:rsid w:val="002E0330"/>
    <w:rsid w:val="003A0C1D"/>
    <w:rsid w:val="004212D6"/>
    <w:rsid w:val="004F747E"/>
    <w:rsid w:val="005954B0"/>
    <w:rsid w:val="006B3672"/>
    <w:rsid w:val="00714473"/>
    <w:rsid w:val="0075697B"/>
    <w:rsid w:val="007D3D4C"/>
    <w:rsid w:val="00823FB5"/>
    <w:rsid w:val="00842DA7"/>
    <w:rsid w:val="00852B4A"/>
    <w:rsid w:val="0086409C"/>
    <w:rsid w:val="008B2A44"/>
    <w:rsid w:val="008C17E5"/>
    <w:rsid w:val="00902579"/>
    <w:rsid w:val="00912B1E"/>
    <w:rsid w:val="009F073D"/>
    <w:rsid w:val="00A01572"/>
    <w:rsid w:val="00A41F9E"/>
    <w:rsid w:val="00A6494F"/>
    <w:rsid w:val="00B01F17"/>
    <w:rsid w:val="00B07A99"/>
    <w:rsid w:val="00B339F0"/>
    <w:rsid w:val="00BA1CBB"/>
    <w:rsid w:val="00BD6B7A"/>
    <w:rsid w:val="00C12087"/>
    <w:rsid w:val="00C374E4"/>
    <w:rsid w:val="00C37DCE"/>
    <w:rsid w:val="00C8271B"/>
    <w:rsid w:val="00CE3AC5"/>
    <w:rsid w:val="00CF6598"/>
    <w:rsid w:val="00D349A3"/>
    <w:rsid w:val="00E44924"/>
    <w:rsid w:val="00E56039"/>
    <w:rsid w:val="00E672AD"/>
    <w:rsid w:val="00E7324E"/>
    <w:rsid w:val="00ED2E59"/>
    <w:rsid w:val="00F32A47"/>
    <w:rsid w:val="00F8651A"/>
    <w:rsid w:val="1051408C"/>
    <w:rsid w:val="1A2A6A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游明朝" w:hAnsi="游明朝" w:eastAsia="游明朝" w:cs="Times New Roman"/>
      <w:kern w:val="0"/>
      <w:sz w:val="21"/>
      <w:szCs w:val="21"/>
      <w:lang w:val="en-US" w:eastAsia="ja-JP" w:bidi="ar-SA"/>
    </w:rPr>
  </w:style>
  <w:style w:type="paragraph" w:styleId="2">
    <w:name w:val="heading 1"/>
    <w:basedOn w:val="1"/>
    <w:next w:val="1"/>
    <w:link w:val="20"/>
    <w:qFormat/>
    <w:uiPriority w:val="9"/>
    <w:pPr>
      <w:keepNext/>
      <w:keepLines/>
      <w:spacing w:before="280" w:after="80"/>
      <w:outlineLvl w:val="0"/>
    </w:pPr>
    <w:rPr>
      <w:rFonts w:asciiTheme="majorHAnsi" w:hAnsiTheme="majorHAnsi" w:eastAsiaTheme="majorEastAsia" w:cstheme="majorBidi"/>
      <w:color w:val="000000" w:themeColor="text1"/>
      <w:sz w:val="32"/>
      <w:szCs w:val="32"/>
      <w14:textFill>
        <w14:solidFill>
          <w14:schemeClr w14:val="tx1"/>
        </w14:solidFill>
      </w14:textFill>
    </w:rPr>
  </w:style>
  <w:style w:type="paragraph" w:styleId="3">
    <w:name w:val="heading 2"/>
    <w:basedOn w:val="1"/>
    <w:next w:val="1"/>
    <w:link w:val="21"/>
    <w:semiHidden/>
    <w:unhideWhenUsed/>
    <w:qFormat/>
    <w:uiPriority w:val="9"/>
    <w:pPr>
      <w:keepNext/>
      <w:keepLines/>
      <w:spacing w:before="160" w:after="80"/>
      <w:outlineLvl w:val="1"/>
    </w:pPr>
    <w:rPr>
      <w:rFonts w:asciiTheme="majorHAnsi" w:hAnsiTheme="majorHAnsi" w:eastAsiaTheme="majorEastAsia" w:cstheme="majorBidi"/>
      <w:color w:val="000000" w:themeColor="text1"/>
      <w:sz w:val="28"/>
      <w:szCs w:val="28"/>
      <w14:textFill>
        <w14:solidFill>
          <w14:schemeClr w14:val="tx1"/>
        </w14:solidFill>
      </w14:textFill>
    </w:rPr>
  </w:style>
  <w:style w:type="paragraph" w:styleId="4">
    <w:name w:val="heading 3"/>
    <w:basedOn w:val="1"/>
    <w:next w:val="1"/>
    <w:link w:val="22"/>
    <w:semiHidden/>
    <w:unhideWhenUsed/>
    <w:qFormat/>
    <w:uiPriority w:val="9"/>
    <w:pPr>
      <w:keepNext/>
      <w:keepLines/>
      <w:spacing w:before="160" w:after="80"/>
      <w:outlineLvl w:val="2"/>
    </w:pPr>
    <w:rPr>
      <w:rFonts w:asciiTheme="majorHAnsi" w:hAnsiTheme="majorHAnsi" w:eastAsiaTheme="majorEastAsia" w:cstheme="majorBidi"/>
      <w:color w:val="000000" w:themeColor="text1"/>
      <w14:textFill>
        <w14:solidFill>
          <w14:schemeClr w14:val="tx1"/>
        </w14:solidFill>
      </w14:textFill>
    </w:rPr>
  </w:style>
  <w:style w:type="paragraph" w:styleId="5">
    <w:name w:val="heading 4"/>
    <w:basedOn w:val="1"/>
    <w:next w:val="1"/>
    <w:link w:val="23"/>
    <w:semiHidden/>
    <w:unhideWhenUsed/>
    <w:qFormat/>
    <w:uiPriority w:val="9"/>
    <w:pPr>
      <w:keepNext/>
      <w:keepLines/>
      <w:spacing w:before="80" w:after="40"/>
      <w:outlineLvl w:val="3"/>
    </w:pPr>
    <w:rPr>
      <w:rFonts w:asciiTheme="majorHAnsi" w:hAnsiTheme="majorHAnsi" w:eastAsiaTheme="majorEastAsia" w:cstheme="majorBidi"/>
      <w:color w:val="000000" w:themeColor="text1"/>
      <w14:textFill>
        <w14:solidFill>
          <w14:schemeClr w14:val="tx1"/>
        </w14:solidFill>
      </w14:textFill>
    </w:rPr>
  </w:style>
  <w:style w:type="paragraph" w:styleId="6">
    <w:name w:val="heading 5"/>
    <w:basedOn w:val="1"/>
    <w:next w:val="1"/>
    <w:link w:val="24"/>
    <w:semiHidden/>
    <w:unhideWhenUsed/>
    <w:qFormat/>
    <w:uiPriority w:val="9"/>
    <w:pPr>
      <w:keepNext/>
      <w:keepLines/>
      <w:spacing w:before="80" w:after="40"/>
      <w:ind w:left="100" w:leftChars="100"/>
      <w:outlineLvl w:val="4"/>
    </w:pPr>
    <w:rPr>
      <w:rFonts w:asciiTheme="majorHAnsi" w:hAnsiTheme="majorHAnsi" w:eastAsiaTheme="majorEastAsia" w:cstheme="majorBidi"/>
      <w:color w:val="000000" w:themeColor="text1"/>
      <w14:textFill>
        <w14:solidFill>
          <w14:schemeClr w14:val="tx1"/>
        </w14:solidFill>
      </w14:textFill>
    </w:rPr>
  </w:style>
  <w:style w:type="paragraph" w:styleId="7">
    <w:name w:val="heading 6"/>
    <w:basedOn w:val="1"/>
    <w:next w:val="1"/>
    <w:link w:val="25"/>
    <w:semiHidden/>
    <w:unhideWhenUsed/>
    <w:qFormat/>
    <w:uiPriority w:val="9"/>
    <w:pPr>
      <w:keepNext/>
      <w:keepLines/>
      <w:spacing w:before="80" w:after="40"/>
      <w:ind w:left="200" w:leftChars="200"/>
      <w:outlineLvl w:val="5"/>
    </w:pPr>
    <w:rPr>
      <w:rFonts w:asciiTheme="majorHAnsi" w:hAnsiTheme="majorHAnsi" w:eastAsiaTheme="majorEastAsia" w:cstheme="majorBidi"/>
      <w:color w:val="000000" w:themeColor="text1"/>
      <w14:textFill>
        <w14:solidFill>
          <w14:schemeClr w14:val="tx1"/>
        </w14:solidFill>
      </w14:textFill>
    </w:rPr>
  </w:style>
  <w:style w:type="paragraph" w:styleId="8">
    <w:name w:val="heading 7"/>
    <w:basedOn w:val="1"/>
    <w:next w:val="1"/>
    <w:link w:val="26"/>
    <w:semiHidden/>
    <w:unhideWhenUsed/>
    <w:qFormat/>
    <w:uiPriority w:val="9"/>
    <w:pPr>
      <w:keepNext/>
      <w:keepLines/>
      <w:spacing w:before="80" w:after="40"/>
      <w:ind w:left="300" w:leftChars="300"/>
      <w:outlineLvl w:val="6"/>
    </w:pPr>
    <w:rPr>
      <w:rFonts w:asciiTheme="majorHAnsi" w:hAnsiTheme="majorHAnsi" w:eastAsiaTheme="majorEastAsia" w:cstheme="majorBidi"/>
      <w:color w:val="000000" w:themeColor="text1"/>
      <w14:textFill>
        <w14:solidFill>
          <w14:schemeClr w14:val="tx1"/>
        </w14:solidFill>
      </w14:textFill>
    </w:rPr>
  </w:style>
  <w:style w:type="paragraph" w:styleId="9">
    <w:name w:val="heading 8"/>
    <w:basedOn w:val="1"/>
    <w:next w:val="1"/>
    <w:link w:val="27"/>
    <w:semiHidden/>
    <w:unhideWhenUsed/>
    <w:qFormat/>
    <w:uiPriority w:val="9"/>
    <w:pPr>
      <w:keepNext/>
      <w:keepLines/>
      <w:spacing w:before="80" w:after="40"/>
      <w:ind w:left="400" w:leftChars="400"/>
      <w:outlineLvl w:val="7"/>
    </w:pPr>
    <w:rPr>
      <w:rFonts w:asciiTheme="majorHAnsi" w:hAnsiTheme="majorHAnsi" w:eastAsiaTheme="majorEastAsia" w:cstheme="majorBidi"/>
      <w:color w:val="000000" w:themeColor="text1"/>
      <w14:textFill>
        <w14:solidFill>
          <w14:schemeClr w14:val="tx1"/>
        </w14:solidFill>
      </w14:textFill>
    </w:rPr>
  </w:style>
  <w:style w:type="paragraph" w:styleId="10">
    <w:name w:val="heading 9"/>
    <w:basedOn w:val="1"/>
    <w:next w:val="1"/>
    <w:link w:val="28"/>
    <w:semiHidden/>
    <w:unhideWhenUsed/>
    <w:qFormat/>
    <w:uiPriority w:val="9"/>
    <w:pPr>
      <w:keepNext/>
      <w:keepLines/>
      <w:spacing w:before="80" w:after="40"/>
      <w:ind w:left="500" w:leftChars="500"/>
      <w:outlineLvl w:val="8"/>
    </w:pPr>
    <w:rPr>
      <w:rFonts w:asciiTheme="majorHAnsi" w:hAnsiTheme="majorHAnsi" w:eastAsiaTheme="majorEastAsia" w:cstheme="majorBidi"/>
      <w:color w:val="000000" w:themeColor="text1"/>
      <w14:textFill>
        <w14:solidFill>
          <w14:schemeClr w14:val="tx1"/>
        </w14:solidFill>
      </w14:textFill>
    </w:rPr>
  </w:style>
  <w:style w:type="character" w:default="1" w:styleId="11">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character" w:styleId="13">
    <w:name w:val="annotation reference"/>
    <w:basedOn w:val="11"/>
    <w:semiHidden/>
    <w:unhideWhenUsed/>
    <w:uiPriority w:val="99"/>
    <w:rPr>
      <w:sz w:val="18"/>
      <w:szCs w:val="18"/>
    </w:rPr>
  </w:style>
  <w:style w:type="paragraph" w:styleId="14">
    <w:name w:val="Title"/>
    <w:basedOn w:val="1"/>
    <w:next w:val="1"/>
    <w:link w:val="29"/>
    <w:qFormat/>
    <w:uiPriority w:val="10"/>
    <w:pPr>
      <w:spacing w:after="80"/>
      <w:contextualSpacing/>
      <w:jc w:val="center"/>
    </w:pPr>
    <w:rPr>
      <w:rFonts w:asciiTheme="majorHAnsi" w:hAnsiTheme="majorHAnsi" w:eastAsiaTheme="majorEastAsia" w:cstheme="majorBidi"/>
      <w:spacing w:val="-10"/>
      <w:kern w:val="28"/>
      <w:sz w:val="56"/>
      <w:szCs w:val="56"/>
    </w:rPr>
  </w:style>
  <w:style w:type="paragraph" w:styleId="15">
    <w:name w:val="footer"/>
    <w:basedOn w:val="1"/>
    <w:link w:val="280"/>
    <w:unhideWhenUsed/>
    <w:uiPriority w:val="99"/>
    <w:pPr>
      <w:tabs>
        <w:tab w:val="center" w:pos="4252"/>
        <w:tab w:val="right" w:pos="8504"/>
      </w:tabs>
      <w:snapToGrid w:val="0"/>
    </w:pPr>
  </w:style>
  <w:style w:type="paragraph" w:styleId="16">
    <w:name w:val="annotation text"/>
    <w:basedOn w:val="1"/>
    <w:link w:val="282"/>
    <w:unhideWhenUsed/>
    <w:uiPriority w:val="99"/>
  </w:style>
  <w:style w:type="paragraph" w:styleId="17">
    <w:name w:val="annotation subject"/>
    <w:basedOn w:val="16"/>
    <w:next w:val="16"/>
    <w:link w:val="283"/>
    <w:semiHidden/>
    <w:unhideWhenUsed/>
    <w:uiPriority w:val="99"/>
    <w:rPr>
      <w:b/>
      <w:bCs/>
    </w:rPr>
  </w:style>
  <w:style w:type="paragraph" w:styleId="18">
    <w:name w:val="header"/>
    <w:basedOn w:val="1"/>
    <w:link w:val="279"/>
    <w:unhideWhenUsed/>
    <w:uiPriority w:val="99"/>
    <w:pPr>
      <w:tabs>
        <w:tab w:val="center" w:pos="4252"/>
        <w:tab w:val="right" w:pos="8504"/>
      </w:tabs>
      <w:snapToGrid w:val="0"/>
    </w:pPr>
  </w:style>
  <w:style w:type="paragraph" w:styleId="19">
    <w:name w:val="Subtitle"/>
    <w:basedOn w:val="1"/>
    <w:next w:val="1"/>
    <w:link w:val="30"/>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character" w:customStyle="1" w:styleId="20">
    <w:name w:val="見出し 1 (文字)"/>
    <w:basedOn w:val="11"/>
    <w:link w:val="2"/>
    <w:uiPriority w:val="9"/>
    <w:rPr>
      <w:rFonts w:asciiTheme="majorHAnsi" w:hAnsiTheme="majorHAnsi" w:eastAsiaTheme="majorEastAsia" w:cstheme="majorBidi"/>
      <w:color w:val="000000" w:themeColor="text1"/>
      <w:sz w:val="32"/>
      <w:szCs w:val="32"/>
      <w14:textFill>
        <w14:solidFill>
          <w14:schemeClr w14:val="tx1"/>
        </w14:solidFill>
      </w14:textFill>
    </w:rPr>
  </w:style>
  <w:style w:type="character" w:customStyle="1" w:styleId="21">
    <w:name w:val="見出し 2 (文字)"/>
    <w:basedOn w:val="11"/>
    <w:link w:val="3"/>
    <w:semiHidden/>
    <w:uiPriority w:val="9"/>
    <w:rPr>
      <w:rFonts w:asciiTheme="majorHAnsi" w:hAnsiTheme="majorHAnsi" w:eastAsiaTheme="majorEastAsia" w:cstheme="majorBidi"/>
      <w:color w:val="000000" w:themeColor="text1"/>
      <w:sz w:val="28"/>
      <w:szCs w:val="28"/>
      <w14:textFill>
        <w14:solidFill>
          <w14:schemeClr w14:val="tx1"/>
        </w14:solidFill>
      </w14:textFill>
    </w:rPr>
  </w:style>
  <w:style w:type="character" w:customStyle="1" w:styleId="22">
    <w:name w:val="見出し 3 (文字)"/>
    <w:basedOn w:val="11"/>
    <w:link w:val="4"/>
    <w:semiHidden/>
    <w:uiPriority w:val="9"/>
    <w:rPr>
      <w:rFonts w:asciiTheme="majorHAnsi" w:hAnsiTheme="majorHAnsi" w:eastAsiaTheme="majorEastAsia" w:cstheme="majorBidi"/>
      <w:color w:val="000000" w:themeColor="text1"/>
      <w14:textFill>
        <w14:solidFill>
          <w14:schemeClr w14:val="tx1"/>
        </w14:solidFill>
      </w14:textFill>
    </w:rPr>
  </w:style>
  <w:style w:type="character" w:customStyle="1" w:styleId="23">
    <w:name w:val="見出し 4 (文字)"/>
    <w:basedOn w:val="11"/>
    <w:link w:val="5"/>
    <w:semiHidden/>
    <w:uiPriority w:val="9"/>
    <w:rPr>
      <w:rFonts w:asciiTheme="majorHAnsi" w:hAnsiTheme="majorHAnsi" w:eastAsiaTheme="majorEastAsia" w:cstheme="majorBidi"/>
      <w:color w:val="000000" w:themeColor="text1"/>
      <w14:textFill>
        <w14:solidFill>
          <w14:schemeClr w14:val="tx1"/>
        </w14:solidFill>
      </w14:textFill>
    </w:rPr>
  </w:style>
  <w:style w:type="character" w:customStyle="1" w:styleId="24">
    <w:name w:val="見出し 5 (文字)"/>
    <w:basedOn w:val="11"/>
    <w:link w:val="6"/>
    <w:semiHidden/>
    <w:uiPriority w:val="9"/>
    <w:rPr>
      <w:rFonts w:asciiTheme="majorHAnsi" w:hAnsiTheme="majorHAnsi" w:eastAsiaTheme="majorEastAsia" w:cstheme="majorBidi"/>
      <w:color w:val="000000" w:themeColor="text1"/>
      <w14:textFill>
        <w14:solidFill>
          <w14:schemeClr w14:val="tx1"/>
        </w14:solidFill>
      </w14:textFill>
    </w:rPr>
  </w:style>
  <w:style w:type="character" w:customStyle="1" w:styleId="25">
    <w:name w:val="見出し 6 (文字)"/>
    <w:basedOn w:val="11"/>
    <w:link w:val="7"/>
    <w:semiHidden/>
    <w:uiPriority w:val="9"/>
    <w:rPr>
      <w:rFonts w:asciiTheme="majorHAnsi" w:hAnsiTheme="majorHAnsi" w:eastAsiaTheme="majorEastAsia" w:cstheme="majorBidi"/>
      <w:color w:val="000000" w:themeColor="text1"/>
      <w14:textFill>
        <w14:solidFill>
          <w14:schemeClr w14:val="tx1"/>
        </w14:solidFill>
      </w14:textFill>
    </w:rPr>
  </w:style>
  <w:style w:type="character" w:customStyle="1" w:styleId="26">
    <w:name w:val="見出し 7 (文字)"/>
    <w:basedOn w:val="11"/>
    <w:link w:val="8"/>
    <w:semiHidden/>
    <w:qFormat/>
    <w:uiPriority w:val="9"/>
    <w:rPr>
      <w:rFonts w:asciiTheme="majorHAnsi" w:hAnsiTheme="majorHAnsi" w:eastAsiaTheme="majorEastAsia" w:cstheme="majorBidi"/>
      <w:color w:val="000000" w:themeColor="text1"/>
      <w14:textFill>
        <w14:solidFill>
          <w14:schemeClr w14:val="tx1"/>
        </w14:solidFill>
      </w14:textFill>
    </w:rPr>
  </w:style>
  <w:style w:type="character" w:customStyle="1" w:styleId="27">
    <w:name w:val="見出し 8 (文字)"/>
    <w:basedOn w:val="11"/>
    <w:link w:val="9"/>
    <w:semiHidden/>
    <w:uiPriority w:val="9"/>
    <w:rPr>
      <w:rFonts w:asciiTheme="majorHAnsi" w:hAnsiTheme="majorHAnsi" w:eastAsiaTheme="majorEastAsia" w:cstheme="majorBidi"/>
      <w:color w:val="000000" w:themeColor="text1"/>
      <w14:textFill>
        <w14:solidFill>
          <w14:schemeClr w14:val="tx1"/>
        </w14:solidFill>
      </w14:textFill>
    </w:rPr>
  </w:style>
  <w:style w:type="character" w:customStyle="1" w:styleId="28">
    <w:name w:val="見出し 9 (文字)"/>
    <w:basedOn w:val="11"/>
    <w:link w:val="10"/>
    <w:semiHidden/>
    <w:uiPriority w:val="9"/>
    <w:rPr>
      <w:rFonts w:asciiTheme="majorHAnsi" w:hAnsiTheme="majorHAnsi" w:eastAsiaTheme="majorEastAsia" w:cstheme="majorBidi"/>
      <w:color w:val="000000" w:themeColor="text1"/>
      <w14:textFill>
        <w14:solidFill>
          <w14:schemeClr w14:val="tx1"/>
        </w14:solidFill>
      </w14:textFill>
    </w:rPr>
  </w:style>
  <w:style w:type="character" w:customStyle="1" w:styleId="29">
    <w:name w:val="表題 (文字)"/>
    <w:basedOn w:val="11"/>
    <w:link w:val="14"/>
    <w:uiPriority w:val="10"/>
    <w:rPr>
      <w:rFonts w:asciiTheme="majorHAnsi" w:hAnsiTheme="majorHAnsi" w:eastAsiaTheme="majorEastAsia" w:cstheme="majorBidi"/>
      <w:spacing w:val="-10"/>
      <w:kern w:val="28"/>
      <w:sz w:val="56"/>
      <w:szCs w:val="56"/>
    </w:rPr>
  </w:style>
  <w:style w:type="character" w:customStyle="1" w:styleId="30">
    <w:name w:val="副題 (文字)"/>
    <w:basedOn w:val="11"/>
    <w:link w:val="19"/>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1">
    <w:name w:val="Quote"/>
    <w:basedOn w:val="1"/>
    <w:next w:val="1"/>
    <w:link w:val="32"/>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2">
    <w:name w:val="引用文 (文字)"/>
    <w:basedOn w:val="11"/>
    <w:link w:val="31"/>
    <w:uiPriority w:val="29"/>
    <w:rPr>
      <w:i/>
      <w:iCs/>
      <w:color w:val="404040" w:themeColor="text1" w:themeTint="BF"/>
      <w14:textFill>
        <w14:solidFill>
          <w14:schemeClr w14:val="tx1">
            <w14:lumMod w14:val="75000"/>
            <w14:lumOff w14:val="25000"/>
          </w14:schemeClr>
        </w14:solidFill>
      </w14:textFill>
    </w:rPr>
  </w:style>
  <w:style w:type="paragraph" w:styleId="33">
    <w:name w:val="List Paragraph"/>
    <w:basedOn w:val="1"/>
    <w:qFormat/>
    <w:uiPriority w:val="0"/>
    <w:pPr>
      <w:ind w:left="720"/>
      <w:contextualSpacing/>
    </w:pPr>
  </w:style>
  <w:style w:type="character" w:customStyle="1" w:styleId="34">
    <w:name w:val="Intense Emphasis"/>
    <w:basedOn w:val="11"/>
    <w:qFormat/>
    <w:uiPriority w:val="21"/>
    <w:rPr>
      <w:i/>
      <w:iCs/>
      <w:color w:val="2F5597" w:themeColor="accent1" w:themeShade="BF"/>
    </w:rPr>
  </w:style>
  <w:style w:type="paragraph" w:styleId="35">
    <w:name w:val="Intense Quote"/>
    <w:basedOn w:val="1"/>
    <w:next w:val="1"/>
    <w:link w:val="36"/>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6">
    <w:name w:val="引用文 2 (文字)"/>
    <w:basedOn w:val="11"/>
    <w:link w:val="35"/>
    <w:qFormat/>
    <w:uiPriority w:val="30"/>
    <w:rPr>
      <w:i/>
      <w:iCs/>
      <w:color w:val="2F5597" w:themeColor="accent1" w:themeShade="BF"/>
    </w:rPr>
  </w:style>
  <w:style w:type="character" w:customStyle="1" w:styleId="37">
    <w:name w:val="Intense Reference"/>
    <w:basedOn w:val="11"/>
    <w:qFormat/>
    <w:uiPriority w:val="32"/>
    <w:rPr>
      <w:b/>
      <w:bCs/>
      <w:smallCaps/>
      <w:color w:val="2F5597" w:themeColor="accent1" w:themeShade="BF"/>
      <w:spacing w:val="5"/>
    </w:rPr>
  </w:style>
  <w:style w:type="character" w:customStyle="1" w:styleId="38">
    <w:name w:val="LW_userId=cnp82854bsj07d2rtl30;date=2024-05-15T20:42:10.419Z"/>
    <w:qFormat/>
    <w:uiPriority w:val="0"/>
  </w:style>
  <w:style w:type="character" w:customStyle="1" w:styleId="39">
    <w:name w:val="LW_userId=cnp82854bsj07d2rtl30;date=2024-05-15T20:42:18.478Z"/>
    <w:qFormat/>
    <w:uiPriority w:val="0"/>
  </w:style>
  <w:style w:type="character" w:customStyle="1" w:styleId="40">
    <w:name w:val="LW_userId=cnp82854bsj07d2rtl30;date=2024-05-15T20:42:23.645Z"/>
    <w:qFormat/>
    <w:uiPriority w:val="0"/>
  </w:style>
  <w:style w:type="character" w:customStyle="1" w:styleId="41">
    <w:name w:val="LW_userId=cnp82854bsj07d2rtl30;date=2024-05-15T20:42:28.238Z"/>
    <w:qFormat/>
    <w:uiPriority w:val="0"/>
  </w:style>
  <w:style w:type="character" w:customStyle="1" w:styleId="42">
    <w:name w:val="LW_userId=cnp82854bsj07d2rtl30;date=2024-05-15T20:42:36.587Z"/>
    <w:qFormat/>
    <w:uiPriority w:val="0"/>
  </w:style>
  <w:style w:type="character" w:customStyle="1" w:styleId="43">
    <w:name w:val="LW_userId=cnp82854bsj07d2rtl30;date=2024-05-15T20:42:42.762Z"/>
    <w:qFormat/>
    <w:uiPriority w:val="0"/>
  </w:style>
  <w:style w:type="character" w:customStyle="1" w:styleId="44">
    <w:name w:val="LW_userId=cnp82854bsj07d2rtl30;date=2024-05-15T20:47:02.177Z"/>
    <w:qFormat/>
    <w:uiPriority w:val="0"/>
  </w:style>
  <w:style w:type="character" w:customStyle="1" w:styleId="45">
    <w:name w:val="LW_userId=cnp82854bsj07d2rtl30;date=2024-05-15T20:47:05.432Z"/>
    <w:qFormat/>
    <w:uiPriority w:val="0"/>
  </w:style>
  <w:style w:type="character" w:customStyle="1" w:styleId="46">
    <w:name w:val="LW_userId=cnp82854bsj07d2rtl30;date=2024-05-15T20:47:10.693Z"/>
    <w:qFormat/>
    <w:uiPriority w:val="0"/>
  </w:style>
  <w:style w:type="character" w:customStyle="1" w:styleId="47">
    <w:name w:val="LW_userId=cnp82854bsj07d2rtl30;date=2024-05-15T20:47:17.643Z"/>
    <w:qFormat/>
    <w:uiPriority w:val="0"/>
  </w:style>
  <w:style w:type="character" w:customStyle="1" w:styleId="48">
    <w:name w:val="LW_userId=cnp82854bsj07d2rtl30;date=2024-05-15T20:47:26.231Z"/>
    <w:qFormat/>
    <w:uiPriority w:val="0"/>
  </w:style>
  <w:style w:type="character" w:customStyle="1" w:styleId="49">
    <w:name w:val="LW_userId=cnp82854bsj07d2rtl30;date=2024-05-15T20:49:16.025Z"/>
    <w:qFormat/>
    <w:uiPriority w:val="0"/>
  </w:style>
  <w:style w:type="character" w:customStyle="1" w:styleId="50">
    <w:name w:val="LW_userId=cnp82854bsj07d2rtl30;date=2024-05-15T20:49:29.737Z"/>
    <w:qFormat/>
    <w:uiPriority w:val="0"/>
  </w:style>
  <w:style w:type="character" w:customStyle="1" w:styleId="51">
    <w:name w:val="LW_userId=cnp82854bsj07d2rtl30;date=2024-05-15T20:49:33.386Z"/>
    <w:qFormat/>
    <w:uiPriority w:val="0"/>
  </w:style>
  <w:style w:type="character" w:customStyle="1" w:styleId="52">
    <w:name w:val="LW_userId=cnp82854bsj07d2rtl30;date=2024-05-15T20:49:38.041Z"/>
    <w:qFormat/>
    <w:uiPriority w:val="0"/>
  </w:style>
  <w:style w:type="character" w:customStyle="1" w:styleId="53">
    <w:name w:val="LW_userId=cnp82854bsj07d2rtl30;date=2024-05-15T20:49:41.481Z"/>
    <w:qFormat/>
    <w:uiPriority w:val="0"/>
  </w:style>
  <w:style w:type="character" w:customStyle="1" w:styleId="54">
    <w:name w:val="LW_userId=cnp82854bsj07d2rtl30;date=2024-05-15T20:49:47.827Z"/>
    <w:qFormat/>
    <w:uiPriority w:val="0"/>
  </w:style>
  <w:style w:type="character" w:customStyle="1" w:styleId="55">
    <w:name w:val="LW_userId=cnp82854bsj07d2rtl30;date=2024-05-15T20:49:51.021Z"/>
    <w:qFormat/>
    <w:uiPriority w:val="0"/>
  </w:style>
  <w:style w:type="character" w:customStyle="1" w:styleId="56">
    <w:name w:val="LW_userId=cnp82854bsj07d2rtl30;date=2024-05-15T20:52:57.102Z"/>
    <w:qFormat/>
    <w:uiPriority w:val="0"/>
  </w:style>
  <w:style w:type="character" w:customStyle="1" w:styleId="57">
    <w:name w:val="LW_userId=cnp82854bsj07d2rtl30;date=2024-05-15T20:53:00.173Z"/>
    <w:qFormat/>
    <w:uiPriority w:val="0"/>
  </w:style>
  <w:style w:type="character" w:customStyle="1" w:styleId="58">
    <w:name w:val="LW_userId=cnp82854bsj07d2rtl30;date=2024-05-15T20:51:08.236Z"/>
    <w:qFormat/>
    <w:uiPriority w:val="0"/>
  </w:style>
  <w:style w:type="character" w:customStyle="1" w:styleId="59">
    <w:name w:val="LW_userId=cnp82854bsj07d2rtl30;date=2024-05-15T20:51:17.102Z"/>
    <w:qFormat/>
    <w:uiPriority w:val="0"/>
  </w:style>
  <w:style w:type="character" w:customStyle="1" w:styleId="60">
    <w:name w:val="LW_userId=cnp82854bsj07d2rtl30;date=2024-05-15T20:51:59.005Z"/>
    <w:qFormat/>
    <w:uiPriority w:val="0"/>
  </w:style>
  <w:style w:type="character" w:customStyle="1" w:styleId="61">
    <w:name w:val="LW_userId=cnp82854bsj07d2rtl30;date=2024-05-15T20:52:02.460Z"/>
    <w:qFormat/>
    <w:uiPriority w:val="0"/>
  </w:style>
  <w:style w:type="character" w:customStyle="1" w:styleId="62">
    <w:name w:val="LW_userId=cnp82854bsj07d2rtl30;date=2024-05-15T20:52:16.368Z"/>
    <w:qFormat/>
    <w:uiPriority w:val="0"/>
  </w:style>
  <w:style w:type="character" w:customStyle="1" w:styleId="63">
    <w:name w:val="LW_userId=cnp82854bsj07d2rtl30;date=2024-05-15T20:52:28.126Z"/>
    <w:qFormat/>
    <w:uiPriority w:val="0"/>
  </w:style>
  <w:style w:type="character" w:customStyle="1" w:styleId="64">
    <w:name w:val="LW_userId=cnp82854bsj07d2rtl30;date=2024-05-15T20:52:31.953Z"/>
    <w:qFormat/>
    <w:uiPriority w:val="0"/>
  </w:style>
  <w:style w:type="character" w:customStyle="1" w:styleId="65">
    <w:name w:val="LW_userId=cnp82854bsj07d2rtl30;date=2024-05-15T20:52:34.974Z"/>
    <w:qFormat/>
    <w:uiPriority w:val="0"/>
  </w:style>
  <w:style w:type="character" w:customStyle="1" w:styleId="66">
    <w:name w:val="LW_userId=cnp82854bsj07d2rtl30;date=2024-05-15T20:53:16.482Z"/>
    <w:qFormat/>
    <w:uiPriority w:val="0"/>
  </w:style>
  <w:style w:type="character" w:customStyle="1" w:styleId="67">
    <w:name w:val="LW_userId=cnp82854bsj07d2rtl30;date=2024-05-15T20:53:19.650Z"/>
    <w:qFormat/>
    <w:uiPriority w:val="0"/>
  </w:style>
  <w:style w:type="character" w:customStyle="1" w:styleId="68">
    <w:name w:val="LW_userId=cnp82854bsj07d2rtl30;date=2024-05-16T10:40:20.010Z"/>
    <w:qFormat/>
    <w:uiPriority w:val="0"/>
  </w:style>
  <w:style w:type="character" w:customStyle="1" w:styleId="69">
    <w:name w:val="LW_userId=cnp82854bsj07d2rtl30;date=2024-05-16T10:41:57.993Z"/>
    <w:qFormat/>
    <w:uiPriority w:val="0"/>
  </w:style>
  <w:style w:type="character" w:customStyle="1" w:styleId="70">
    <w:name w:val="LW_userId=cnp82854bsj07d2rtl30;date=2024-05-16T10:42:02.614Z"/>
    <w:qFormat/>
    <w:uiPriority w:val="0"/>
  </w:style>
  <w:style w:type="character" w:customStyle="1" w:styleId="71">
    <w:name w:val="LW_userId=cnp82854bsj07d2rtl30;date=2024-05-16T10:38:44.531Z"/>
    <w:qFormat/>
    <w:uiPriority w:val="0"/>
  </w:style>
  <w:style w:type="character" w:customStyle="1" w:styleId="72">
    <w:name w:val="LW_userId=cnp82854bsj07d2rtl30;date=2024-05-16T10:39:23.986Z"/>
    <w:qFormat/>
    <w:uiPriority w:val="0"/>
  </w:style>
  <w:style w:type="character" w:customStyle="1" w:styleId="73">
    <w:name w:val="LW_userId=cnp82854bsj07d2rtl30;date=2024-05-16T10:39:27.025Z"/>
    <w:qFormat/>
    <w:uiPriority w:val="0"/>
  </w:style>
  <w:style w:type="character" w:customStyle="1" w:styleId="74">
    <w:name w:val="LW_userId=cnp82854bsj07d2rtl30;date=2024-05-16T10:39:10.593Z"/>
    <w:qFormat/>
    <w:uiPriority w:val="0"/>
  </w:style>
  <w:style w:type="character" w:customStyle="1" w:styleId="75">
    <w:name w:val="LW_userId=cnp82854bsj07d2rtl30;date=2024-05-16T10:39:34.562Z"/>
    <w:qFormat/>
    <w:uiPriority w:val="0"/>
  </w:style>
  <w:style w:type="character" w:customStyle="1" w:styleId="76">
    <w:name w:val="LW_userId=cnp82854bsj07d2rtl30;date=2024-05-16T10:39:37.644Z"/>
    <w:qFormat/>
    <w:uiPriority w:val="0"/>
  </w:style>
  <w:style w:type="character" w:customStyle="1" w:styleId="77">
    <w:name w:val="LW_userId=cnp82854bsj07d2rtl30;date=2024-05-16T10:39:41.395Z"/>
    <w:qFormat/>
    <w:uiPriority w:val="0"/>
  </w:style>
  <w:style w:type="character" w:customStyle="1" w:styleId="78">
    <w:name w:val="LW_userId=cnp82854bsj07d2rtl30;date=2024-05-16T10:39:45.922Z"/>
    <w:qFormat/>
    <w:uiPriority w:val="0"/>
  </w:style>
  <w:style w:type="character" w:customStyle="1" w:styleId="79">
    <w:name w:val="LW_userId=cnp82854bsj07d2rtl30;date=2024-05-16T10:40:05.040Z"/>
    <w:qFormat/>
    <w:uiPriority w:val="0"/>
  </w:style>
  <w:style w:type="character" w:customStyle="1" w:styleId="80">
    <w:name w:val="LW_userId=cnp82854bsj07d2rtl30;date=2024-05-16T10:39:54.924Z"/>
    <w:qFormat/>
    <w:uiPriority w:val="0"/>
  </w:style>
  <w:style w:type="character" w:customStyle="1" w:styleId="81">
    <w:name w:val="LW_userId=cnp82854bsj07d2rtl30;date=2024-05-16T10:39:58.733Z"/>
    <w:qFormat/>
    <w:uiPriority w:val="0"/>
  </w:style>
  <w:style w:type="character" w:customStyle="1" w:styleId="82">
    <w:name w:val="LW_userId=cnp82854bsj07d2rtl30;date=2024-05-16T10:42:55.416Z"/>
    <w:qFormat/>
    <w:uiPriority w:val="0"/>
  </w:style>
  <w:style w:type="character" w:customStyle="1" w:styleId="83">
    <w:name w:val="LW_userId=cnp82854bsj07d2rtl30;date=2024-05-16T10:43:02.475Z"/>
    <w:qFormat/>
    <w:uiPriority w:val="0"/>
  </w:style>
  <w:style w:type="character" w:customStyle="1" w:styleId="84">
    <w:name w:val="LW_userId=cnp82854bsj07d2rtl30;date=2024-05-16T10:43:06.664Z"/>
    <w:qFormat/>
    <w:uiPriority w:val="0"/>
  </w:style>
  <w:style w:type="character" w:customStyle="1" w:styleId="85">
    <w:name w:val="LW_userId=cnp82854bsj07d2rtl30;date=2024-05-16T10:43:18.803Z"/>
    <w:qFormat/>
    <w:uiPriority w:val="0"/>
  </w:style>
  <w:style w:type="character" w:customStyle="1" w:styleId="86">
    <w:name w:val="LW_userId=cnp82854bsj07d2rtl30;date=2024-05-16T10:43:22.908Z"/>
    <w:qFormat/>
    <w:uiPriority w:val="0"/>
  </w:style>
  <w:style w:type="character" w:customStyle="1" w:styleId="87">
    <w:name w:val="LW_userId=cnp82854bsj07d2rtl30;date=2024-05-16T10:45:06.636Z"/>
    <w:qFormat/>
    <w:uiPriority w:val="0"/>
  </w:style>
  <w:style w:type="character" w:customStyle="1" w:styleId="88">
    <w:name w:val="LW_userId=cnp82854bsj07d2rtl30;date=2024-05-16T10:41:05.176Z"/>
    <w:qFormat/>
    <w:uiPriority w:val="0"/>
  </w:style>
  <w:style w:type="character" w:customStyle="1" w:styleId="89">
    <w:name w:val="LW_userId=cnp82854bsj07d2rtl30;date=2024-05-16T10:41:11.898Z"/>
    <w:qFormat/>
    <w:uiPriority w:val="0"/>
  </w:style>
  <w:style w:type="character" w:customStyle="1" w:styleId="90">
    <w:name w:val="LW_userId=cnp82854bsj07d2rtl30;date=2024-05-16T10:41:14.938Z"/>
    <w:qFormat/>
    <w:uiPriority w:val="0"/>
  </w:style>
  <w:style w:type="character" w:customStyle="1" w:styleId="91">
    <w:name w:val="LW_userId=cnp82854bsj07d2rtl30;date=2024-05-16T10:41:25.263Z"/>
    <w:qFormat/>
    <w:uiPriority w:val="0"/>
  </w:style>
  <w:style w:type="character" w:customStyle="1" w:styleId="92">
    <w:name w:val="LW_userId=cnp82854bsj07d2rtl30;date=2024-05-16T10:45:13.434Z"/>
    <w:qFormat/>
    <w:uiPriority w:val="0"/>
  </w:style>
  <w:style w:type="character" w:customStyle="1" w:styleId="93">
    <w:name w:val="LW_userId=cnp82854bsj07d2rtl30;date=2024-05-16T10:45:16.900Z"/>
    <w:qFormat/>
    <w:uiPriority w:val="0"/>
  </w:style>
  <w:style w:type="character" w:customStyle="1" w:styleId="94">
    <w:name w:val="LW_userId=cnp82854bsj07d2rtl30;date=2024-05-16T10:45:22.406Z"/>
    <w:qFormat/>
    <w:uiPriority w:val="0"/>
  </w:style>
  <w:style w:type="character" w:customStyle="1" w:styleId="95">
    <w:name w:val="LW_userId=cnp82854bsj07d2rtl30;date=2024-05-16T10:41:33.178Z"/>
    <w:qFormat/>
    <w:uiPriority w:val="0"/>
  </w:style>
  <w:style w:type="character" w:customStyle="1" w:styleId="96">
    <w:name w:val="LW_userId=cnp82854bsj07d2rtl30;date=2024-05-16T10:42:21.336Z"/>
    <w:qFormat/>
    <w:uiPriority w:val="0"/>
  </w:style>
  <w:style w:type="character" w:customStyle="1" w:styleId="97">
    <w:name w:val="LW_userId=cnp82854bsj07d2rtl30;date=2024-05-16T10:45:27.386Z"/>
    <w:qFormat/>
    <w:uiPriority w:val="0"/>
  </w:style>
  <w:style w:type="character" w:customStyle="1" w:styleId="98">
    <w:name w:val="LW_userId=cnp82854bsj07d2rtl30;date=2024-05-16T10:45:31.817Z"/>
    <w:qFormat/>
    <w:uiPriority w:val="0"/>
  </w:style>
  <w:style w:type="character" w:customStyle="1" w:styleId="99">
    <w:name w:val="LW_userId=cnp82854bsj07d2rtl30;date=2024-05-16T10:45:38.055Z"/>
    <w:qFormat/>
    <w:uiPriority w:val="0"/>
  </w:style>
  <w:style w:type="character" w:customStyle="1" w:styleId="100">
    <w:name w:val="LW_userId=cnp82854bsj07d2rtl30;date=2024-05-16T10:45:45.590Z"/>
    <w:qFormat/>
    <w:uiPriority w:val="0"/>
  </w:style>
  <w:style w:type="character" w:customStyle="1" w:styleId="101">
    <w:name w:val="LW_userId=cnp82854bsj07d2rtl30;date=2024-05-16T10:45:48.762Z"/>
    <w:qFormat/>
    <w:uiPriority w:val="0"/>
  </w:style>
  <w:style w:type="character" w:customStyle="1" w:styleId="102">
    <w:name w:val="LW_userId=cnp82854bsj07d2rtl30;date=2024-05-16T10:45:52.745Z"/>
    <w:qFormat/>
    <w:uiPriority w:val="0"/>
  </w:style>
  <w:style w:type="character" w:customStyle="1" w:styleId="103">
    <w:name w:val="LW_userId=cnp82854bsj07d2rtl30;date=2024-05-16T14:39:41.227Z"/>
    <w:qFormat/>
    <w:uiPriority w:val="0"/>
  </w:style>
  <w:style w:type="character" w:customStyle="1" w:styleId="104">
    <w:name w:val="LW_userId=cnp82854bsj07d2rtl30;date=2024-05-16T14:39:50.428Z"/>
    <w:qFormat/>
    <w:uiPriority w:val="0"/>
  </w:style>
  <w:style w:type="character" w:customStyle="1" w:styleId="105">
    <w:name w:val="LW_userId=cnp82854bsj07d2rtl30;date=2024-05-16T14:39:54.033Z"/>
    <w:qFormat/>
    <w:uiPriority w:val="0"/>
  </w:style>
  <w:style w:type="character" w:customStyle="1" w:styleId="106">
    <w:name w:val="LW_userId=cnp82854bsj07d2rtl30;date=2024-05-16T14:40:47.626Z"/>
    <w:qFormat/>
    <w:uiPriority w:val="0"/>
  </w:style>
  <w:style w:type="character" w:customStyle="1" w:styleId="107">
    <w:name w:val="LW_userId=cnp82854bsj07d2rtl30;date=2024-05-16T14:41:13.408Z"/>
    <w:qFormat/>
    <w:uiPriority w:val="0"/>
  </w:style>
  <w:style w:type="character" w:customStyle="1" w:styleId="108">
    <w:name w:val="LW_userId=cnp82854bsj07d2rtl30;date=2024-05-16T14:41:18.154Z"/>
    <w:qFormat/>
    <w:uiPriority w:val="0"/>
  </w:style>
  <w:style w:type="character" w:customStyle="1" w:styleId="109">
    <w:name w:val="LW_userId=cnp82854bsj07d2rtl30;date=2024-05-16T14:41:59.332Z"/>
    <w:qFormat/>
    <w:uiPriority w:val="0"/>
  </w:style>
  <w:style w:type="character" w:customStyle="1" w:styleId="110">
    <w:name w:val="LW_userId=cnp82854bsj07d2rtl30;date=2024-05-16T14:41:22.921Z"/>
    <w:qFormat/>
    <w:uiPriority w:val="0"/>
  </w:style>
  <w:style w:type="character" w:customStyle="1" w:styleId="111">
    <w:name w:val="LW_userId=cnp82854bsj07d2rtl30;date=2024-05-16T14:42:59.087Z"/>
    <w:qFormat/>
    <w:uiPriority w:val="0"/>
  </w:style>
  <w:style w:type="character" w:customStyle="1" w:styleId="112">
    <w:name w:val="LW_userId=cnp82854bsj07d2rtl30;date=2024-05-16T14:43:02.877Z"/>
    <w:qFormat/>
    <w:uiPriority w:val="0"/>
  </w:style>
  <w:style w:type="character" w:customStyle="1" w:styleId="113">
    <w:name w:val="LW_userId=cnp82854bsj07d2rtl30;date=2024-05-16T14:43:06.287Z"/>
    <w:qFormat/>
    <w:uiPriority w:val="0"/>
  </w:style>
  <w:style w:type="character" w:customStyle="1" w:styleId="114">
    <w:name w:val="LW_userId=cnp82854bsj07d2rtl30;date=2024-05-16T14:41:33.869Z"/>
    <w:qFormat/>
    <w:uiPriority w:val="0"/>
  </w:style>
  <w:style w:type="character" w:customStyle="1" w:styleId="115">
    <w:name w:val="LW_userId=cnp82854bsj07d2rtl30;date=2024-05-16T14:46:17.887Z"/>
    <w:qFormat/>
    <w:uiPriority w:val="0"/>
  </w:style>
  <w:style w:type="character" w:customStyle="1" w:styleId="116">
    <w:name w:val="LW_userId=cnp82854bsj07d2rtl30;date=2024-05-16T14:46:28.784Z"/>
    <w:qFormat/>
    <w:uiPriority w:val="0"/>
  </w:style>
  <w:style w:type="character" w:customStyle="1" w:styleId="117">
    <w:name w:val="LW_userId=cnp82854bsj07d2rtl30;date=2024-05-16T14:46:33.380Z"/>
    <w:qFormat/>
    <w:uiPriority w:val="0"/>
  </w:style>
  <w:style w:type="character" w:customStyle="1" w:styleId="118">
    <w:name w:val="LW_userId=cnp82854bsj07d2rtl30;date=2024-05-16T14:46:37.055Z"/>
    <w:qFormat/>
    <w:uiPriority w:val="0"/>
  </w:style>
  <w:style w:type="character" w:customStyle="1" w:styleId="119">
    <w:name w:val="LW_userId=cnp82854bsj07d2rtl30;date=2024-05-16T14:46:40.618Z"/>
    <w:qFormat/>
    <w:uiPriority w:val="0"/>
  </w:style>
  <w:style w:type="character" w:customStyle="1" w:styleId="120">
    <w:name w:val="LW_userId=cnp82854bsj07d2rtl30;date=2024-05-16T14:43:16.095Z"/>
    <w:qFormat/>
    <w:uiPriority w:val="0"/>
  </w:style>
  <w:style w:type="character" w:customStyle="1" w:styleId="121">
    <w:name w:val="LW_userId=cnp82854bsj07d2rtl30;date=2024-05-16T14:44:02.835Z"/>
    <w:qFormat/>
    <w:uiPriority w:val="0"/>
  </w:style>
  <w:style w:type="character" w:customStyle="1" w:styleId="122">
    <w:name w:val="LW_userId=cnp82854bsj07d2rtl30;date=2024-05-16T14:44:08.107Z"/>
    <w:qFormat/>
    <w:uiPriority w:val="0"/>
  </w:style>
  <w:style w:type="character" w:customStyle="1" w:styleId="123">
    <w:name w:val="LW_userId=cnp82854bsj07d2rtl30;date=2024-05-16T14:44:11.872Z"/>
    <w:qFormat/>
    <w:uiPriority w:val="0"/>
  </w:style>
  <w:style w:type="character" w:customStyle="1" w:styleId="124">
    <w:name w:val="LW_userId=cnp82854bsj07d2rtl30;date=2024-05-16T14:44:18.738Z"/>
    <w:qFormat/>
    <w:uiPriority w:val="0"/>
  </w:style>
  <w:style w:type="character" w:customStyle="1" w:styleId="125">
    <w:name w:val="LW_userId=cnp82854bsj07d2rtl30;date=2024-05-16T14:44:21.916Z"/>
    <w:qFormat/>
    <w:uiPriority w:val="0"/>
  </w:style>
  <w:style w:type="character" w:customStyle="1" w:styleId="126">
    <w:name w:val="LW_userId=cnp82854bsj07d2rtl30;date=2024-05-16T14:44:26.797Z"/>
    <w:qFormat/>
    <w:uiPriority w:val="0"/>
  </w:style>
  <w:style w:type="character" w:customStyle="1" w:styleId="127">
    <w:name w:val="LW_userId=cnp82854bsj07d2rtl30;date=2024-05-16T14:44:44.831Z"/>
    <w:qFormat/>
    <w:uiPriority w:val="0"/>
  </w:style>
  <w:style w:type="character" w:customStyle="1" w:styleId="128">
    <w:name w:val="LW_userId=cnp82854bsj07d2rtl30;date=2024-05-16T14:45:28.642Z"/>
    <w:qFormat/>
    <w:uiPriority w:val="0"/>
  </w:style>
  <w:style w:type="character" w:customStyle="1" w:styleId="129">
    <w:name w:val="LW_userId=cnp82854bsj07d2rtl30;date=2024-05-16T14:45:40.368Z"/>
    <w:qFormat/>
    <w:uiPriority w:val="0"/>
  </w:style>
  <w:style w:type="character" w:customStyle="1" w:styleId="130">
    <w:name w:val="LW_userId=cnp82854bsj07d2rtl30;date=2024-05-16T14:45:32.496Z"/>
    <w:qFormat/>
    <w:uiPriority w:val="0"/>
  </w:style>
  <w:style w:type="character" w:customStyle="1" w:styleId="131">
    <w:name w:val="LW_userId=cnp82854bsj07d2rtl30;date=2024-05-16T14:45:36.565Z"/>
    <w:qFormat/>
    <w:uiPriority w:val="0"/>
  </w:style>
  <w:style w:type="character" w:customStyle="1" w:styleId="132">
    <w:name w:val="LW_userId=cnp82854bsj07d2rtl30;date=2024-05-16T14:45:44.110Z"/>
    <w:qFormat/>
    <w:uiPriority w:val="0"/>
  </w:style>
  <w:style w:type="character" w:customStyle="1" w:styleId="133">
    <w:name w:val="LW_userId=cnp82854bsj07d2rtl30;date=2024-05-16T14:46:04.984Z"/>
    <w:qFormat/>
    <w:uiPriority w:val="0"/>
  </w:style>
  <w:style w:type="character" w:customStyle="1" w:styleId="134">
    <w:name w:val="LW_userId=cnp82854bsj07d2rtl30;date=2024-05-16T14:47:31.041Z"/>
    <w:qFormat/>
    <w:uiPriority w:val="0"/>
  </w:style>
  <w:style w:type="character" w:customStyle="1" w:styleId="135">
    <w:name w:val="LW_userId=cnp82854bsj07d2rtl30;date=2024-05-16T14:47:37.250Z"/>
    <w:qFormat/>
    <w:uiPriority w:val="0"/>
  </w:style>
  <w:style w:type="character" w:customStyle="1" w:styleId="136">
    <w:name w:val="LW_userId=cnp82854bsj07d2rtl30;date=2024-05-16T14:47:41.249Z"/>
    <w:qFormat/>
    <w:uiPriority w:val="0"/>
  </w:style>
  <w:style w:type="character" w:customStyle="1" w:styleId="137">
    <w:name w:val="LW_userId=cnp82854bsj07d2rtl30;date=2024-05-16T14:48:07.088Z"/>
    <w:qFormat/>
    <w:uiPriority w:val="0"/>
  </w:style>
  <w:style w:type="character" w:customStyle="1" w:styleId="138">
    <w:name w:val="LW_userId=cnp82854bsj07d2rtl30;date=2024-05-16T14:50:19.903Z"/>
    <w:qFormat/>
    <w:uiPriority w:val="0"/>
  </w:style>
  <w:style w:type="character" w:customStyle="1" w:styleId="139">
    <w:name w:val="LW_userId=cnp82854bsj07d2rtl30;date=2024-05-16T14:50:29.933Z"/>
    <w:qFormat/>
    <w:uiPriority w:val="0"/>
  </w:style>
  <w:style w:type="character" w:customStyle="1" w:styleId="140">
    <w:name w:val="LW_userId=cnp82854bsj07d2rtl30;date=2024-05-16T14:56:23.602Z"/>
    <w:qFormat/>
    <w:uiPriority w:val="0"/>
  </w:style>
  <w:style w:type="character" w:customStyle="1" w:styleId="141">
    <w:name w:val="LW_userId=cnp82854bsj07d2rtl30;date=2024-05-16T14:50:59.058Z"/>
    <w:qFormat/>
    <w:uiPriority w:val="0"/>
  </w:style>
  <w:style w:type="character" w:customStyle="1" w:styleId="142">
    <w:name w:val="LW_userId=cnp82854bsj07d2rtl30;date=2024-05-16T14:51:03.506Z"/>
    <w:qFormat/>
    <w:uiPriority w:val="0"/>
  </w:style>
  <w:style w:type="character" w:customStyle="1" w:styleId="143">
    <w:name w:val="LW_userId=cnp82854bsj07d2rtl30;date=2024-05-16T14:51:11.518Z"/>
    <w:qFormat/>
    <w:uiPriority w:val="0"/>
  </w:style>
  <w:style w:type="character" w:customStyle="1" w:styleId="144">
    <w:name w:val="LW_userId=cnp82854bsj07d2rtl30;date=2024-05-16T14:52:10.222Z"/>
    <w:qFormat/>
    <w:uiPriority w:val="0"/>
  </w:style>
  <w:style w:type="character" w:customStyle="1" w:styleId="145">
    <w:name w:val="LW_userId=cnp82854bsj07d2rtl30;date=2024-05-16T14:51:22.525Z"/>
    <w:qFormat/>
    <w:uiPriority w:val="0"/>
  </w:style>
  <w:style w:type="character" w:customStyle="1" w:styleId="146">
    <w:name w:val="LW_userId=cnp82854bsj07d2rtl30;date=2024-05-16T14:51:25.979Z"/>
    <w:qFormat/>
    <w:uiPriority w:val="0"/>
  </w:style>
  <w:style w:type="character" w:customStyle="1" w:styleId="147">
    <w:name w:val="LW_userId=cnp82854bsj07d2rtl30;date=2024-05-16T14:51:43.024Z"/>
    <w:qFormat/>
    <w:uiPriority w:val="0"/>
  </w:style>
  <w:style w:type="character" w:customStyle="1" w:styleId="148">
    <w:name w:val="LW_userId=cnp82854bsj07d2rtl30;date=2024-05-16T14:51:46.132Z"/>
    <w:qFormat/>
    <w:uiPriority w:val="0"/>
  </w:style>
  <w:style w:type="character" w:customStyle="1" w:styleId="149">
    <w:name w:val="LW_userId=cnp82854bsj07d2rtl30;date=2024-05-16T14:51:49.843Z"/>
    <w:qFormat/>
    <w:uiPriority w:val="0"/>
  </w:style>
  <w:style w:type="character" w:customStyle="1" w:styleId="150">
    <w:name w:val="LW_userId=cnp82854bsj07d2rtl30;date=2024-05-16T14:52:02.466Z"/>
    <w:qFormat/>
    <w:uiPriority w:val="0"/>
  </w:style>
  <w:style w:type="character" w:customStyle="1" w:styleId="151">
    <w:name w:val="LW_userId=cnp82854bsj07d2rtl30;date=2024-05-16T14:52:05.868Z"/>
    <w:qFormat/>
    <w:uiPriority w:val="0"/>
  </w:style>
  <w:style w:type="character" w:customStyle="1" w:styleId="152">
    <w:name w:val="LW_userId=cnp82854bsj07d2rtl30;date=2024-05-16T14:52:17.244Z"/>
    <w:qFormat/>
    <w:uiPriority w:val="0"/>
  </w:style>
  <w:style w:type="character" w:customStyle="1" w:styleId="153">
    <w:name w:val="LW_userId=cnp82854bsj07d2rtl30;date=2024-05-16T14:52:29.612Z"/>
    <w:qFormat/>
    <w:uiPriority w:val="0"/>
  </w:style>
  <w:style w:type="character" w:customStyle="1" w:styleId="154">
    <w:name w:val="LW_userId=cnp82854bsj07d2rtl30;date=2024-05-16T14:53:05.457Z"/>
    <w:qFormat/>
    <w:uiPriority w:val="0"/>
  </w:style>
  <w:style w:type="character" w:customStyle="1" w:styleId="155">
    <w:name w:val="LW_userId=cnp82854bsj07d2rtl30;date=2024-05-16T14:53:08.658Z"/>
    <w:qFormat/>
    <w:uiPriority w:val="0"/>
  </w:style>
  <w:style w:type="character" w:customStyle="1" w:styleId="156">
    <w:name w:val="LW_userId=cnp82854bsj07d2rtl30;date=2024-05-16T14:53:22.898Z"/>
    <w:qFormat/>
    <w:uiPriority w:val="0"/>
  </w:style>
  <w:style w:type="character" w:customStyle="1" w:styleId="157">
    <w:name w:val="LW_userId=cnp82854bsj07d2rtl30;date=2024-05-16T14:55:26.928Z"/>
    <w:qFormat/>
    <w:uiPriority w:val="0"/>
  </w:style>
  <w:style w:type="character" w:customStyle="1" w:styleId="158">
    <w:name w:val="LW_userId=cnp82854bsj07d2rtl30;date=2024-05-16T14:55:39.891Z"/>
    <w:qFormat/>
    <w:uiPriority w:val="0"/>
  </w:style>
  <w:style w:type="character" w:customStyle="1" w:styleId="159">
    <w:name w:val="LW_userId=cnp82854bsj07d2rtl30;date=2024-05-16T14:57:15.326Z"/>
    <w:qFormat/>
    <w:uiPriority w:val="0"/>
  </w:style>
  <w:style w:type="character" w:customStyle="1" w:styleId="160">
    <w:name w:val="LW_userId=cnp82854bsj07d2rtl30;date=2024-05-16T14:57:19.037Z"/>
    <w:qFormat/>
    <w:uiPriority w:val="0"/>
  </w:style>
  <w:style w:type="character" w:customStyle="1" w:styleId="161">
    <w:name w:val="LW_userId=cnp82854bsj07d2rtl30;date=2024-05-16T14:58:13.301Z"/>
    <w:qFormat/>
    <w:uiPriority w:val="0"/>
  </w:style>
  <w:style w:type="character" w:customStyle="1" w:styleId="162">
    <w:name w:val="LW_userId=cnp82854bsj07d2rtl30;date=2024-05-16T14:58:20.194Z"/>
    <w:qFormat/>
    <w:uiPriority w:val="0"/>
  </w:style>
  <w:style w:type="character" w:customStyle="1" w:styleId="163">
    <w:name w:val="LW_userId=cnp82854bsj07d2rtl30;date=2024-05-16T14:58:49.231Z"/>
    <w:qFormat/>
    <w:uiPriority w:val="0"/>
  </w:style>
  <w:style w:type="character" w:customStyle="1" w:styleId="164">
    <w:name w:val="LW_userId=cnp82854bsj07d2rtl30;date=2024-05-16T14:58:58.963Z"/>
    <w:qFormat/>
    <w:uiPriority w:val="0"/>
  </w:style>
  <w:style w:type="character" w:customStyle="1" w:styleId="165">
    <w:name w:val="LW_userId=cnp82854bsj07d2rtl30;date=2024-05-16T14:59:10.290Z"/>
    <w:qFormat/>
    <w:uiPriority w:val="0"/>
  </w:style>
  <w:style w:type="character" w:customStyle="1" w:styleId="166">
    <w:name w:val="LW_userId=cnp82854bsj07d2rtl30;date=2024-05-16T14:59:27.583Z"/>
    <w:qFormat/>
    <w:uiPriority w:val="0"/>
  </w:style>
  <w:style w:type="character" w:customStyle="1" w:styleId="167">
    <w:name w:val="LW_userId=cnp82854bsj07d2rtl30;date=2024-05-16T14:59:39.298Z"/>
    <w:qFormat/>
    <w:uiPriority w:val="0"/>
  </w:style>
  <w:style w:type="character" w:customStyle="1" w:styleId="168">
    <w:name w:val="LW_userId=cnp82854bsj07d2rtl30;date=2024-05-16T15:00:35.809Z"/>
    <w:qFormat/>
    <w:uiPriority w:val="0"/>
  </w:style>
  <w:style w:type="character" w:customStyle="1" w:styleId="169">
    <w:name w:val="LW_userId=cnp82854bsj07d2rtl30;date=2024-05-16T15:00:06.817Z"/>
    <w:qFormat/>
    <w:uiPriority w:val="0"/>
  </w:style>
  <w:style w:type="character" w:customStyle="1" w:styleId="170">
    <w:name w:val="LW_userId=cnp82854bsj07d2rtl30;date=2024-05-16T15:00:18.146Z"/>
    <w:qFormat/>
    <w:uiPriority w:val="0"/>
  </w:style>
  <w:style w:type="character" w:customStyle="1" w:styleId="171">
    <w:name w:val="LW_userId=cnp82854bsj07d2rtl30;date=2024-05-16T15:00:22.099Z"/>
    <w:qFormat/>
    <w:uiPriority w:val="0"/>
  </w:style>
  <w:style w:type="character" w:customStyle="1" w:styleId="172">
    <w:name w:val="LW_userId=cnp82854bsj07d2rtl30;date=2024-05-16T15:00:43.299Z"/>
    <w:qFormat/>
    <w:uiPriority w:val="0"/>
  </w:style>
  <w:style w:type="character" w:customStyle="1" w:styleId="173">
    <w:name w:val="LW_userId=cnp82854bsj07d2rtl30;date=2024-05-16T15:01:31.001Z"/>
    <w:qFormat/>
    <w:uiPriority w:val="0"/>
  </w:style>
  <w:style w:type="character" w:customStyle="1" w:styleId="174">
    <w:name w:val="LW_userId=cnp82854bsj07d2rtl30;date=2024-05-16T15:10:39.395Z"/>
    <w:qFormat/>
    <w:uiPriority w:val="0"/>
  </w:style>
  <w:style w:type="character" w:customStyle="1" w:styleId="175">
    <w:name w:val="LW_userId=cnp82854bsj07d2rtl30;date=2024-05-16T15:02:31.208Z"/>
    <w:qFormat/>
    <w:uiPriority w:val="0"/>
  </w:style>
  <w:style w:type="character" w:customStyle="1" w:styleId="176">
    <w:name w:val="LW_userId=cnp82854bsj07d2rtl30;date=2024-05-16T15:02:34.536Z"/>
    <w:qFormat/>
    <w:uiPriority w:val="0"/>
  </w:style>
  <w:style w:type="character" w:customStyle="1" w:styleId="177">
    <w:name w:val="LW_userId=cnp82854bsj07d2rtl30;date=2024-05-16T15:07:35.741Z"/>
    <w:qFormat/>
    <w:uiPriority w:val="0"/>
  </w:style>
  <w:style w:type="character" w:customStyle="1" w:styleId="178">
    <w:name w:val="LW_userId=cnp82854bsj07d2rtl30;date=2024-05-16T15:07:52.018Z"/>
    <w:qFormat/>
    <w:uiPriority w:val="0"/>
  </w:style>
  <w:style w:type="character" w:customStyle="1" w:styleId="179">
    <w:name w:val="LW_userId=cnp82854bsj07d2rtl30;date=2024-05-16T15:07:55.296Z"/>
    <w:qFormat/>
    <w:uiPriority w:val="0"/>
  </w:style>
  <w:style w:type="character" w:customStyle="1" w:styleId="180">
    <w:name w:val="LW_userId=cnp82854bsj07d2rtl30;date=2024-05-16T15:08:47.152Z"/>
    <w:qFormat/>
    <w:uiPriority w:val="0"/>
  </w:style>
  <w:style w:type="character" w:customStyle="1" w:styleId="181">
    <w:name w:val="LW_userId=cnp82854bsj07d2rtl30;date=2024-05-16T15:08:50.716Z"/>
    <w:qFormat/>
    <w:uiPriority w:val="0"/>
  </w:style>
  <w:style w:type="character" w:customStyle="1" w:styleId="182">
    <w:name w:val="LW_userId=cnp82854bsj07d2rtl30;date=2024-05-16T15:08:56.243Z"/>
    <w:qFormat/>
    <w:uiPriority w:val="0"/>
  </w:style>
  <w:style w:type="character" w:customStyle="1" w:styleId="183">
    <w:name w:val="LW_userId=cnp82854bsj07d2rtl30;date=2024-05-16T15:09:01.970Z"/>
    <w:qFormat/>
    <w:uiPriority w:val="0"/>
  </w:style>
  <w:style w:type="character" w:customStyle="1" w:styleId="184">
    <w:name w:val="LW_userId=cnp82854bsj07d2rtl30;date=2024-05-16T15:09:08.243Z"/>
    <w:qFormat/>
    <w:uiPriority w:val="0"/>
  </w:style>
  <w:style w:type="character" w:customStyle="1" w:styleId="185">
    <w:name w:val="LW_userId=cnp82854bsj07d2rtl30;date=2024-05-16T15:11:12.098Z"/>
    <w:qFormat/>
    <w:uiPriority w:val="0"/>
  </w:style>
  <w:style w:type="character" w:customStyle="1" w:styleId="186">
    <w:name w:val="LW_userId=cnp82854bsj07d2rtl30;date=2024-05-16T15:11:16.560Z"/>
    <w:qFormat/>
    <w:uiPriority w:val="0"/>
  </w:style>
  <w:style w:type="character" w:customStyle="1" w:styleId="187">
    <w:name w:val="LW_userId=cnp82854bsj07d2rtl30;date=2024-05-16T15:11:31.293Z"/>
    <w:qFormat/>
    <w:uiPriority w:val="0"/>
  </w:style>
  <w:style w:type="character" w:customStyle="1" w:styleId="188">
    <w:name w:val="LW_userId=cnp82854bsj07d2rtl30;date=2024-05-16T15:11:39.746Z"/>
    <w:qFormat/>
    <w:uiPriority w:val="0"/>
  </w:style>
  <w:style w:type="character" w:customStyle="1" w:styleId="189">
    <w:name w:val="LW_userId=cnp82854bsj07d2rtl30;date=2024-05-16T15:11:44.229Z"/>
    <w:qFormat/>
    <w:uiPriority w:val="0"/>
  </w:style>
  <w:style w:type="character" w:customStyle="1" w:styleId="190">
    <w:name w:val="LW_userId=cnp82854bsj07d2rtl30;date=2024-05-16T15:11:51.330Z"/>
    <w:qFormat/>
    <w:uiPriority w:val="0"/>
  </w:style>
  <w:style w:type="character" w:customStyle="1" w:styleId="191">
    <w:name w:val="LW_userId=cnp82854bsj07d2rtl30;date=2024-05-16T15:12:03.977Z"/>
    <w:qFormat/>
    <w:uiPriority w:val="0"/>
  </w:style>
  <w:style w:type="character" w:customStyle="1" w:styleId="192">
    <w:name w:val="LW_userId=cnp82854bsj07d2rtl30;date=2024-05-16T15:12:08.528Z"/>
    <w:qFormat/>
    <w:uiPriority w:val="0"/>
  </w:style>
  <w:style w:type="character" w:customStyle="1" w:styleId="193">
    <w:name w:val="LW_userId=cnp82854bsj07d2rtl30;date=2024-05-16T15:12:21.461Z"/>
    <w:qFormat/>
    <w:uiPriority w:val="0"/>
  </w:style>
  <w:style w:type="character" w:customStyle="1" w:styleId="194">
    <w:name w:val="LW_userId=cnp82854bsj07d2rtl30;date=2024-05-16T15:12:18.112Z"/>
    <w:qFormat/>
    <w:uiPriority w:val="0"/>
  </w:style>
  <w:style w:type="character" w:customStyle="1" w:styleId="195">
    <w:name w:val="LW_userId=cnp82854bsj07d2rtl30;date=2024-05-16T15:12:37.758Z"/>
    <w:qFormat/>
    <w:uiPriority w:val="0"/>
  </w:style>
  <w:style w:type="character" w:customStyle="1" w:styleId="196">
    <w:name w:val="LW_userId=cnp82854bsj07d2rtl30;date=2024-05-16T15:12:40.977Z"/>
    <w:qFormat/>
    <w:uiPriority w:val="0"/>
  </w:style>
  <w:style w:type="character" w:customStyle="1" w:styleId="197">
    <w:name w:val="LW_userId=cnp82854bsj07d2rtl30;date=2024-05-16T15:13:33.329Z"/>
    <w:qFormat/>
    <w:uiPriority w:val="0"/>
  </w:style>
  <w:style w:type="character" w:customStyle="1" w:styleId="198">
    <w:name w:val="LW_userId=cnp82854bsj07d2rtl30;date=2024-05-16T15:13:28.689Z"/>
    <w:qFormat/>
    <w:uiPriority w:val="0"/>
  </w:style>
  <w:style w:type="character" w:customStyle="1" w:styleId="199">
    <w:name w:val="LW_userId=cnp82854bsj07d2rtl30;date=2024-05-16T15:14:27.443Z"/>
    <w:qFormat/>
    <w:uiPriority w:val="0"/>
  </w:style>
  <w:style w:type="character" w:customStyle="1" w:styleId="200">
    <w:name w:val="LW_userId=cnp82854bsj07d2rtl30;date=2024-05-16T15:14:31.343Z"/>
    <w:qFormat/>
    <w:uiPriority w:val="0"/>
  </w:style>
  <w:style w:type="character" w:customStyle="1" w:styleId="201">
    <w:name w:val="LW_userId=cnp82854bsj07d2rtl30;date=2024-05-16T15:14:35.343Z"/>
    <w:qFormat/>
    <w:uiPriority w:val="0"/>
  </w:style>
  <w:style w:type="character" w:customStyle="1" w:styleId="202">
    <w:name w:val="LW_userId=cnp82854bsj07d2rtl30;date=2024-05-16T15:13:44.181Z"/>
    <w:qFormat/>
    <w:uiPriority w:val="0"/>
  </w:style>
  <w:style w:type="character" w:customStyle="1" w:styleId="203">
    <w:name w:val="LW_userId=cnp82854bsj07d2rtl30;date=2024-05-16T15:13:37.951Z"/>
    <w:qFormat/>
    <w:uiPriority w:val="0"/>
  </w:style>
  <w:style w:type="character" w:customStyle="1" w:styleId="204">
    <w:name w:val="LW_userId=cnp82854bsj07d2rtl30;date=2024-05-16T15:13:48.065Z"/>
    <w:qFormat/>
    <w:uiPriority w:val="0"/>
  </w:style>
  <w:style w:type="character" w:customStyle="1" w:styleId="205">
    <w:name w:val="LW_userId=cnp82854bsj07d2rtl30;date=2024-05-16T15:13:51.744Z"/>
    <w:qFormat/>
    <w:uiPriority w:val="0"/>
  </w:style>
  <w:style w:type="character" w:customStyle="1" w:styleId="206">
    <w:name w:val="LW_userId=cnp82854bsj07d2rtl30;date=2024-05-16T15:14:06.065Z"/>
    <w:qFormat/>
    <w:uiPriority w:val="0"/>
  </w:style>
  <w:style w:type="character" w:customStyle="1" w:styleId="207">
    <w:name w:val="LW_userId=cnp82854bsj07d2rtl30;date=2024-05-16T15:14:11.665Z"/>
    <w:qFormat/>
    <w:uiPriority w:val="0"/>
  </w:style>
  <w:style w:type="character" w:customStyle="1" w:styleId="208">
    <w:name w:val="LW_userId=cnp82854bsj07d2rtl30;date=2024-05-16T15:14:43.689Z"/>
    <w:qFormat/>
    <w:uiPriority w:val="0"/>
  </w:style>
  <w:style w:type="character" w:customStyle="1" w:styleId="209">
    <w:name w:val="LW_userId=cnp82854bsj07d2rtl30;date=2024-05-16T15:14:46.699Z"/>
    <w:qFormat/>
    <w:uiPriority w:val="0"/>
  </w:style>
  <w:style w:type="character" w:customStyle="1" w:styleId="210">
    <w:name w:val="LW_userId=cnp82854bsj07d2rtl30;date=2024-05-16T15:14:51.021Z"/>
    <w:qFormat/>
    <w:uiPriority w:val="0"/>
  </w:style>
  <w:style w:type="character" w:customStyle="1" w:styleId="211">
    <w:name w:val="LW_userId=cnp82854bsj07d2rtl30;date=2024-05-16T15:15:14.413Z"/>
    <w:qFormat/>
    <w:uiPriority w:val="0"/>
  </w:style>
  <w:style w:type="character" w:customStyle="1" w:styleId="212">
    <w:name w:val="LW_userId=cnp82854bsj07d2rtl30;date=2024-05-16T15:15:19.403Z"/>
    <w:qFormat/>
    <w:uiPriority w:val="0"/>
  </w:style>
  <w:style w:type="character" w:customStyle="1" w:styleId="213">
    <w:name w:val="LW_userId=cnp82854bsj07d2rtl30;date=2024-05-16T15:15:52.083Z"/>
    <w:qFormat/>
    <w:uiPriority w:val="0"/>
  </w:style>
  <w:style w:type="character" w:customStyle="1" w:styleId="214">
    <w:name w:val="LW_userId=cnp82854bsj07d2rtl30;date=2024-05-16T15:18:40.560Z"/>
    <w:qFormat/>
    <w:uiPriority w:val="0"/>
  </w:style>
  <w:style w:type="character" w:customStyle="1" w:styleId="215">
    <w:name w:val="LW_userId=cnp82854bsj07d2rtl30;date=2024-05-16T15:19:52.111Z"/>
    <w:qFormat/>
    <w:uiPriority w:val="0"/>
  </w:style>
  <w:style w:type="character" w:customStyle="1" w:styleId="216">
    <w:name w:val="LW_userId=cnp82854bsj07d2rtl30;date=2024-05-16T15:20:20.459Z"/>
    <w:qFormat/>
    <w:uiPriority w:val="0"/>
  </w:style>
  <w:style w:type="character" w:customStyle="1" w:styleId="217">
    <w:name w:val="LW_userId=cnp82854bsj07d2rtl30;date=2024-05-16T15:20:29.568Z"/>
    <w:qFormat/>
    <w:uiPriority w:val="0"/>
  </w:style>
  <w:style w:type="character" w:customStyle="1" w:styleId="218">
    <w:name w:val="LW_userId=cnp82854bsj07d2rtl30;date=2024-05-16T15:20:49.682Z"/>
    <w:qFormat/>
    <w:uiPriority w:val="0"/>
  </w:style>
  <w:style w:type="character" w:customStyle="1" w:styleId="219">
    <w:name w:val="LW_userId=cnp82854bsj07d2rtl30;date=2024-05-16T15:47:45.363Z"/>
    <w:qFormat/>
    <w:uiPriority w:val="0"/>
  </w:style>
  <w:style w:type="character" w:customStyle="1" w:styleId="220">
    <w:name w:val="LW_userId=cnp82854bsj07d2rtl30;date=2024-05-16T15:47:48.782Z"/>
    <w:qFormat/>
    <w:uiPriority w:val="0"/>
  </w:style>
  <w:style w:type="character" w:customStyle="1" w:styleId="221">
    <w:name w:val="LW_userId=cnp82854bsj07d2rtl30;date=2024-05-16T15:47:52.029Z"/>
    <w:qFormat/>
    <w:uiPriority w:val="0"/>
  </w:style>
  <w:style w:type="character" w:customStyle="1" w:styleId="222">
    <w:name w:val="LW_userId=cnp82854bsj07d2rtl30;date=2024-05-16T15:20:55.954Z"/>
    <w:qFormat/>
    <w:uiPriority w:val="0"/>
  </w:style>
  <w:style w:type="character" w:customStyle="1" w:styleId="223">
    <w:name w:val="LW_userId=cnp82854bsj07d2rtl30;date=2024-05-16T15:21:06.168Z"/>
    <w:qFormat/>
    <w:uiPriority w:val="0"/>
  </w:style>
  <w:style w:type="character" w:customStyle="1" w:styleId="224">
    <w:name w:val="LW_userId=cnp82854bsj07d2rtl30;date=2024-05-16T15:48:17.264Z"/>
    <w:qFormat/>
    <w:uiPriority w:val="0"/>
  </w:style>
  <w:style w:type="character" w:customStyle="1" w:styleId="225">
    <w:name w:val="LW_userId=cnp82854bsj07d2rtl30;date=2024-05-16T15:22:17.074Z"/>
    <w:qFormat/>
    <w:uiPriority w:val="0"/>
  </w:style>
  <w:style w:type="character" w:customStyle="1" w:styleId="226">
    <w:name w:val="LW_userId=cnp82854bsj07d2rtl30;date=2024-05-16T15:22:54.178Z"/>
    <w:qFormat/>
    <w:uiPriority w:val="0"/>
  </w:style>
  <w:style w:type="character" w:customStyle="1" w:styleId="227">
    <w:name w:val="LW_userId=cnp82854bsj07d2rtl30;date=2024-05-16T15:23:11.250Z"/>
    <w:qFormat/>
    <w:uiPriority w:val="0"/>
  </w:style>
  <w:style w:type="character" w:customStyle="1" w:styleId="228">
    <w:name w:val="LW_userId=cnp82854bsj07d2rtl30;date=2024-05-16T15:23:39.618Z"/>
    <w:qFormat/>
    <w:uiPriority w:val="0"/>
  </w:style>
  <w:style w:type="character" w:customStyle="1" w:styleId="229">
    <w:name w:val="LW_userId=cnp82854bsj07d2rtl30;date=2024-05-16T15:23:57.233Z"/>
    <w:qFormat/>
    <w:uiPriority w:val="0"/>
  </w:style>
  <w:style w:type="character" w:customStyle="1" w:styleId="230">
    <w:name w:val="LW_userId=cnp82854bsj07d2rtl30;date=2024-05-16T15:24:00.896Z"/>
    <w:qFormat/>
    <w:uiPriority w:val="0"/>
  </w:style>
  <w:style w:type="character" w:customStyle="1" w:styleId="231">
    <w:name w:val="LW_userId=cnp82854bsj07d2rtl30;date=2024-05-16T15:24:05.567Z"/>
    <w:qFormat/>
    <w:uiPriority w:val="0"/>
  </w:style>
  <w:style w:type="character" w:customStyle="1" w:styleId="232">
    <w:name w:val="LW_userId=cnp82854bsj07d2rtl30;date=2024-05-16T15:24:16.881Z"/>
    <w:qFormat/>
    <w:uiPriority w:val="0"/>
  </w:style>
  <w:style w:type="character" w:customStyle="1" w:styleId="233">
    <w:name w:val="LW_userId=cnp82854bsj07d2rtl30;date=2024-05-16T15:24:20.008Z"/>
    <w:qFormat/>
    <w:uiPriority w:val="0"/>
  </w:style>
  <w:style w:type="character" w:customStyle="1" w:styleId="234">
    <w:name w:val="LW_userId=cnp82854bsj07d2rtl30;date=2024-05-16T15:24:26.688Z"/>
    <w:qFormat/>
    <w:uiPriority w:val="0"/>
  </w:style>
  <w:style w:type="character" w:customStyle="1" w:styleId="235">
    <w:name w:val="LW_userId=cnp82854bsj07d2rtl30;date=2024-05-16T15:26:25.566Z"/>
    <w:qFormat/>
    <w:uiPriority w:val="0"/>
  </w:style>
  <w:style w:type="character" w:customStyle="1" w:styleId="236">
    <w:name w:val="LW_userId=cnp82854bsj07d2rtl30;date=2024-05-16T15:32:34.953Z"/>
    <w:qFormat/>
    <w:uiPriority w:val="0"/>
  </w:style>
  <w:style w:type="character" w:customStyle="1" w:styleId="237">
    <w:name w:val="LW_userId=cnp82854bsj07d2rtl30;date=2024-05-16T15:31:31.009Z"/>
    <w:qFormat/>
    <w:uiPriority w:val="0"/>
  </w:style>
  <w:style w:type="character" w:customStyle="1" w:styleId="238">
    <w:name w:val="LW_userId=cnp82854bsj07d2rtl30;date=2024-05-16T15:31:22.306Z"/>
    <w:qFormat/>
    <w:uiPriority w:val="0"/>
  </w:style>
  <w:style w:type="character" w:customStyle="1" w:styleId="239">
    <w:name w:val="LW_userId=cnp82854bsj07d2rtl30;date=2024-05-16T15:31:45.448Z"/>
    <w:qFormat/>
    <w:uiPriority w:val="0"/>
  </w:style>
  <w:style w:type="character" w:customStyle="1" w:styleId="240">
    <w:name w:val="LW_userId=cnp82854bsj07d2rtl30;date=2024-05-16T15:31:51.113Z"/>
    <w:qFormat/>
    <w:uiPriority w:val="0"/>
  </w:style>
  <w:style w:type="character" w:customStyle="1" w:styleId="241">
    <w:name w:val="LW_userId=cnp82854bsj07d2rtl30;date=2024-05-16T15:32:03.833Z"/>
    <w:qFormat/>
    <w:uiPriority w:val="0"/>
  </w:style>
  <w:style w:type="character" w:customStyle="1" w:styleId="242">
    <w:name w:val="LW_userId=cnp82854bsj07d2rtl30;date=2024-05-16T15:32:48.049Z"/>
    <w:qFormat/>
    <w:uiPriority w:val="0"/>
  </w:style>
  <w:style w:type="character" w:customStyle="1" w:styleId="243">
    <w:name w:val="LW_userId=cnp82854bsj07d2rtl30;date=2024-05-16T15:32:52.674Z"/>
    <w:qFormat/>
    <w:uiPriority w:val="0"/>
  </w:style>
  <w:style w:type="character" w:customStyle="1" w:styleId="244">
    <w:name w:val="LW_userId=cnp82854bsj07d2rtl30;date=2024-05-16T15:33:12.335Z"/>
    <w:qFormat/>
    <w:uiPriority w:val="0"/>
  </w:style>
  <w:style w:type="character" w:customStyle="1" w:styleId="245">
    <w:name w:val="LW_userId=cnp82854bsj07d2rtl30;date=2024-05-16T15:33:40.558Z"/>
    <w:qFormat/>
    <w:uiPriority w:val="0"/>
  </w:style>
  <w:style w:type="character" w:customStyle="1" w:styleId="246">
    <w:name w:val="LW_userId=cnp82854bsj07d2rtl30;date=2024-05-16T15:33:45.376Z"/>
    <w:qFormat/>
    <w:uiPriority w:val="0"/>
  </w:style>
  <w:style w:type="character" w:customStyle="1" w:styleId="247">
    <w:name w:val="LW_userId=cnp82854bsj07d2rtl30;date=2024-05-16T15:39:52.743Z"/>
    <w:qFormat/>
    <w:uiPriority w:val="0"/>
  </w:style>
  <w:style w:type="character" w:customStyle="1" w:styleId="248">
    <w:name w:val="LW_userId=cnp82854bsj07d2rtl30;date=2024-05-16T15:44:56.240Z"/>
    <w:qFormat/>
    <w:uiPriority w:val="0"/>
  </w:style>
  <w:style w:type="character" w:customStyle="1" w:styleId="249">
    <w:name w:val="LW_userId=cnp82854bsj07d2rtl30;date=2024-05-16T15:44:50.912Z"/>
    <w:qFormat/>
    <w:uiPriority w:val="0"/>
  </w:style>
  <w:style w:type="character" w:customStyle="1" w:styleId="250">
    <w:name w:val="LW_userId=cnp82854bsj07d2rtl30;date=2024-05-16T15:45:02.703Z"/>
    <w:qFormat/>
    <w:uiPriority w:val="0"/>
  </w:style>
  <w:style w:type="character" w:customStyle="1" w:styleId="251">
    <w:name w:val="LW_userId=cnp82854bsj07d2rtl30;date=2024-05-16T15:45:12.687Z"/>
    <w:qFormat/>
    <w:uiPriority w:val="0"/>
  </w:style>
  <w:style w:type="character" w:customStyle="1" w:styleId="252">
    <w:name w:val="LW_userId=cnp82854bsj07d2rtl30;date=2024-05-16T15:45:16.465Z"/>
    <w:qFormat/>
    <w:uiPriority w:val="0"/>
  </w:style>
  <w:style w:type="character" w:customStyle="1" w:styleId="253">
    <w:name w:val="LW_userId=cnp82854bsj07d2rtl30;date=2024-05-16T15:45:34.379Z"/>
    <w:qFormat/>
    <w:uiPriority w:val="0"/>
  </w:style>
  <w:style w:type="character" w:customStyle="1" w:styleId="254">
    <w:name w:val="LW_userId=cnp82854bsj07d2rtl30;date=2024-05-16T15:49:01.181Z"/>
    <w:qFormat/>
    <w:uiPriority w:val="0"/>
  </w:style>
  <w:style w:type="character" w:customStyle="1" w:styleId="255">
    <w:name w:val="LW_userId=cnp82854bsj07d2rtl30;date=2024-05-16T15:46:15.343Z"/>
    <w:qFormat/>
    <w:uiPriority w:val="0"/>
  </w:style>
  <w:style w:type="character" w:customStyle="1" w:styleId="256">
    <w:name w:val="LW_userId=cnp82854bsj07d2rtl30;date=2024-05-16T15:46:18.749Z"/>
    <w:qFormat/>
    <w:uiPriority w:val="0"/>
  </w:style>
  <w:style w:type="character" w:customStyle="1" w:styleId="257">
    <w:name w:val="LW_userId=cnp82854bsj07d2rtl30;date=2024-05-16T15:46:25.422Z"/>
    <w:qFormat/>
    <w:uiPriority w:val="0"/>
  </w:style>
  <w:style w:type="character" w:customStyle="1" w:styleId="258">
    <w:name w:val="LW_userId=cnp82854bsj07d2rtl30;date=2024-05-16T15:47:12.387Z"/>
    <w:qFormat/>
    <w:uiPriority w:val="0"/>
  </w:style>
  <w:style w:type="character" w:customStyle="1" w:styleId="259">
    <w:name w:val="LW_userId=cnp82854bsj07d2rtl30;date=2024-05-16T15:49:09.000Z"/>
    <w:qFormat/>
    <w:uiPriority w:val="0"/>
  </w:style>
  <w:style w:type="character" w:customStyle="1" w:styleId="260">
    <w:name w:val="LW_userId=cnp82854bsj07d2rtl30;date=2024-05-16T15:49:13.278Z"/>
    <w:qFormat/>
    <w:uiPriority w:val="0"/>
  </w:style>
  <w:style w:type="character" w:customStyle="1" w:styleId="261">
    <w:name w:val="LW_userId=cnp82854bsj07d2rtl30;date=2024-05-16T15:54:44.443Z"/>
    <w:qFormat/>
    <w:uiPriority w:val="0"/>
  </w:style>
  <w:style w:type="character" w:customStyle="1" w:styleId="262">
    <w:name w:val="LW_userId=cnp82854bsj07d2rtl30;date=2024-05-16T15:55:00.170Z"/>
    <w:qFormat/>
    <w:uiPriority w:val="0"/>
  </w:style>
  <w:style w:type="character" w:customStyle="1" w:styleId="263">
    <w:name w:val="LW_userId=cnp82854bsj07d2rtl30;date=2024-05-16T15:55:04.746Z"/>
    <w:qFormat/>
    <w:uiPriority w:val="0"/>
  </w:style>
  <w:style w:type="character" w:customStyle="1" w:styleId="264">
    <w:name w:val="LW_userId=cnp82854bsj07d2rtl30;date=2024-05-16T15:55:16.282Z"/>
    <w:qFormat/>
    <w:uiPriority w:val="0"/>
  </w:style>
  <w:style w:type="character" w:customStyle="1" w:styleId="265">
    <w:name w:val="LW_userId=cnp82854bsj07d2rtl30;date=2024-05-16T15:55:20.008Z"/>
    <w:qFormat/>
    <w:uiPriority w:val="0"/>
  </w:style>
  <w:style w:type="character" w:customStyle="1" w:styleId="266">
    <w:name w:val="LW_userId=cnp82854bsj07d2rtl30;date=2024-05-16T15:55:29.595Z"/>
    <w:qFormat/>
    <w:uiPriority w:val="0"/>
  </w:style>
  <w:style w:type="character" w:customStyle="1" w:styleId="267">
    <w:name w:val="LW_userId=cnp82854bsj07d2rtl30;date=2024-05-17T10:25:52.864Z"/>
    <w:qFormat/>
    <w:uiPriority w:val="0"/>
  </w:style>
  <w:style w:type="character" w:customStyle="1" w:styleId="268">
    <w:name w:val="LW_userId=cnp82854bsj07d2rtl30;date=2024-05-16T15:55:36.378Z"/>
    <w:qFormat/>
    <w:uiPriority w:val="0"/>
  </w:style>
  <w:style w:type="character" w:customStyle="1" w:styleId="269">
    <w:name w:val="LW_userId=cnp82854bsj07d2rtl30;date=2024-05-16T15:55:39.418Z"/>
    <w:qFormat/>
    <w:uiPriority w:val="0"/>
  </w:style>
  <w:style w:type="character" w:customStyle="1" w:styleId="270">
    <w:name w:val="LW_userId=cnp82854bsj07d2rtl30;date=2024-05-16T15:55:47.242Z"/>
    <w:qFormat/>
    <w:uiPriority w:val="0"/>
  </w:style>
  <w:style w:type="character" w:customStyle="1" w:styleId="271">
    <w:name w:val="LW_userId=cnp82854bsj07d2rtl30;date=2024-05-16T15:55:51.387Z"/>
    <w:qFormat/>
    <w:uiPriority w:val="0"/>
  </w:style>
  <w:style w:type="character" w:customStyle="1" w:styleId="272">
    <w:name w:val="LW_userId=cnp82854bsj07d2rtl30;date=2024-05-16T15:56:07.717Z"/>
    <w:qFormat/>
    <w:uiPriority w:val="0"/>
  </w:style>
  <w:style w:type="character" w:customStyle="1" w:styleId="273">
    <w:name w:val="LW_userId=cnp82854bsj07d2rtl30;date=2024-05-16T15:56:25.655Z"/>
    <w:qFormat/>
    <w:uiPriority w:val="0"/>
  </w:style>
  <w:style w:type="character" w:customStyle="1" w:styleId="274">
    <w:name w:val="LW_userId=cnp82854bsj07d2rtl30;date=2024-05-16T15:56:31.283Z"/>
    <w:qFormat/>
    <w:uiPriority w:val="0"/>
  </w:style>
  <w:style w:type="character" w:customStyle="1" w:styleId="275">
    <w:name w:val="LW_userId=cnp82854bsj07d2rtl30;date=2024-05-16T15:56:40.326Z"/>
    <w:qFormat/>
    <w:uiPriority w:val="0"/>
  </w:style>
  <w:style w:type="character" w:customStyle="1" w:styleId="276">
    <w:name w:val="LW_userId=cnp82854bsj07d2rtl30;date=2024-05-17T10:26:34.790Z"/>
    <w:qFormat/>
    <w:uiPriority w:val="0"/>
  </w:style>
  <w:style w:type="character" w:customStyle="1" w:styleId="277">
    <w:name w:val="LW_userId=cnp82854bsj07d2rtl30;date=2024-05-16T15:56:56.951Z"/>
    <w:qFormat/>
    <w:uiPriority w:val="0"/>
  </w:style>
  <w:style w:type="character" w:customStyle="1" w:styleId="278">
    <w:name w:val="LW_userId=cnp82854bsj07d2rtl30;date=2024-05-17T10:27:03.069Z"/>
    <w:qFormat/>
    <w:uiPriority w:val="0"/>
  </w:style>
  <w:style w:type="character" w:customStyle="1" w:styleId="279">
    <w:name w:val="ヘッダー (文字)"/>
    <w:basedOn w:val="11"/>
    <w:link w:val="18"/>
    <w:uiPriority w:val="99"/>
    <w:rPr>
      <w:rFonts w:ascii="游明朝" w:hAnsi="游明朝" w:eastAsia="游明朝" w:cs="Times New Roman"/>
      <w:kern w:val="0"/>
      <w:sz w:val="21"/>
      <w:szCs w:val="21"/>
    </w:rPr>
  </w:style>
  <w:style w:type="character" w:customStyle="1" w:styleId="280">
    <w:name w:val="フッター (文字)"/>
    <w:basedOn w:val="11"/>
    <w:link w:val="15"/>
    <w:uiPriority w:val="99"/>
    <w:rPr>
      <w:rFonts w:ascii="游明朝" w:hAnsi="游明朝" w:eastAsia="游明朝" w:cs="Times New Roman"/>
      <w:kern w:val="0"/>
      <w:sz w:val="21"/>
      <w:szCs w:val="21"/>
    </w:rPr>
  </w:style>
  <w:style w:type="paragraph" w:customStyle="1" w:styleId="281">
    <w:name w:val="Revision"/>
    <w:hidden/>
    <w:semiHidden/>
    <w:uiPriority w:val="99"/>
    <w:rPr>
      <w:rFonts w:ascii="游明朝" w:hAnsi="游明朝" w:eastAsia="游明朝" w:cs="Times New Roman"/>
      <w:kern w:val="0"/>
      <w:sz w:val="21"/>
      <w:szCs w:val="21"/>
      <w:lang w:val="en-US" w:eastAsia="ja-JP" w:bidi="ar-SA"/>
    </w:rPr>
  </w:style>
  <w:style w:type="character" w:customStyle="1" w:styleId="282">
    <w:name w:val="コメント文字列 (文字)"/>
    <w:basedOn w:val="11"/>
    <w:link w:val="16"/>
    <w:uiPriority w:val="99"/>
    <w:rPr>
      <w:rFonts w:ascii="游明朝" w:hAnsi="游明朝" w:eastAsia="游明朝" w:cs="Times New Roman"/>
      <w:kern w:val="0"/>
      <w:sz w:val="21"/>
      <w:szCs w:val="21"/>
    </w:rPr>
  </w:style>
  <w:style w:type="character" w:customStyle="1" w:styleId="283">
    <w:name w:val="コメント内容 (文字)"/>
    <w:basedOn w:val="282"/>
    <w:link w:val="17"/>
    <w:semiHidden/>
    <w:uiPriority w:val="99"/>
    <w:rPr>
      <w:rFonts w:ascii="游明朝" w:hAnsi="游明朝" w:eastAsia="游明朝" w:cs="Times New Roman"/>
      <w:b/>
      <w:bCs/>
      <w:kern w:val="0"/>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1114</Words>
  <Characters>6350</Characters>
  <Lines>52</Lines>
  <Paragraphs>14</Paragraphs>
  <TotalTime>3</TotalTime>
  <ScaleCrop>false</ScaleCrop>
  <LinksUpToDate>false</LinksUpToDate>
  <CharactersWithSpaces>7450</CharactersWithSpaces>
  <Application>WPS Office_11.2.0.10624_F1E327BC-269C-435d-A152-05C5408002CA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2025-07-01T03:02:00Z</dcterms:created>
  <dc:creator>MB1260</dc:creator>
  <cp:lastModifiedBy>Owner</cp:lastModifiedBy>
  <dcterms:modified xsi:type="dcterms:W3CDTF">2025-09-18T04:48:32Z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1041-11.2.0.10624</vt:lpwstr>
  </property>
  <property fmtid="{D5CDD505-2E9C-101B-9397-08002B2CF9AE}" pid="3" name="ICV">
    <vt:lpwstr>E64E5C4BB32E4FD68583231143CFA678</vt:lpwstr>
  </property>
</Properties>
</file>